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38511" w14:textId="77777777" w:rsidR="00951AC2" w:rsidRPr="00C41C28" w:rsidRDefault="00951AC2" w:rsidP="00951AC2">
      <w:pPr>
        <w:tabs>
          <w:tab w:val="left" w:pos="1037"/>
        </w:tabs>
        <w:jc w:val="center"/>
        <w:rPr>
          <w:rFonts w:ascii="Book Antiqua" w:hAnsi="Book Antiqua" w:cs="Arial"/>
          <w:b/>
          <w:sz w:val="22"/>
          <w:szCs w:val="22"/>
        </w:rPr>
      </w:pPr>
    </w:p>
    <w:p w14:paraId="23F4AA5B" w14:textId="77777777" w:rsidR="00951AC2" w:rsidRPr="00C41C28" w:rsidRDefault="00951AC2" w:rsidP="00951AC2">
      <w:pPr>
        <w:tabs>
          <w:tab w:val="left" w:pos="1037"/>
        </w:tabs>
        <w:jc w:val="center"/>
        <w:rPr>
          <w:rFonts w:ascii="Book Antiqua" w:hAnsi="Book Antiqua" w:cs="Arial"/>
          <w:b/>
          <w:sz w:val="22"/>
          <w:szCs w:val="22"/>
        </w:rPr>
      </w:pPr>
    </w:p>
    <w:p w14:paraId="7C3832FB" w14:textId="77777777" w:rsidR="00951AC2" w:rsidRPr="00C41C28" w:rsidRDefault="00951AC2" w:rsidP="00951AC2">
      <w:pPr>
        <w:tabs>
          <w:tab w:val="left" w:pos="1037"/>
        </w:tabs>
        <w:jc w:val="center"/>
        <w:rPr>
          <w:rFonts w:ascii="Book Antiqua" w:hAnsi="Book Antiqua" w:cs="Arial"/>
          <w:b/>
          <w:sz w:val="22"/>
          <w:szCs w:val="22"/>
        </w:rPr>
      </w:pPr>
    </w:p>
    <w:p w14:paraId="1308C3CB" w14:textId="77777777" w:rsidR="00951AC2" w:rsidRPr="00C41C28" w:rsidRDefault="00951AC2" w:rsidP="00951AC2">
      <w:pPr>
        <w:tabs>
          <w:tab w:val="left" w:pos="1037"/>
        </w:tabs>
        <w:jc w:val="center"/>
        <w:rPr>
          <w:rFonts w:ascii="Book Antiqua" w:hAnsi="Book Antiqua" w:cs="Arial"/>
          <w:b/>
          <w:sz w:val="22"/>
          <w:szCs w:val="22"/>
        </w:rPr>
      </w:pPr>
    </w:p>
    <w:p w14:paraId="524BF8EB" w14:textId="77777777" w:rsidR="00951AC2" w:rsidRPr="00C41C28" w:rsidRDefault="00951AC2" w:rsidP="00951AC2">
      <w:pPr>
        <w:tabs>
          <w:tab w:val="left" w:pos="1037"/>
        </w:tabs>
        <w:jc w:val="center"/>
        <w:rPr>
          <w:rFonts w:ascii="Book Antiqua" w:hAnsi="Book Antiqua" w:cs="Arial"/>
          <w:b/>
          <w:sz w:val="22"/>
          <w:szCs w:val="22"/>
        </w:rPr>
      </w:pPr>
    </w:p>
    <w:p w14:paraId="479935B9" w14:textId="77777777" w:rsidR="00951AC2" w:rsidRPr="00C41C28" w:rsidRDefault="00951AC2" w:rsidP="00951AC2">
      <w:pPr>
        <w:tabs>
          <w:tab w:val="left" w:pos="1037"/>
        </w:tabs>
        <w:jc w:val="center"/>
        <w:rPr>
          <w:rFonts w:ascii="Book Antiqua" w:hAnsi="Book Antiqua" w:cs="Arial"/>
          <w:b/>
          <w:sz w:val="22"/>
          <w:szCs w:val="22"/>
        </w:rPr>
      </w:pPr>
    </w:p>
    <w:p w14:paraId="5BAED8B1" w14:textId="77777777" w:rsidR="00951AC2" w:rsidRPr="00C41C28" w:rsidRDefault="00951AC2" w:rsidP="00951AC2">
      <w:pPr>
        <w:tabs>
          <w:tab w:val="left" w:pos="1037"/>
        </w:tabs>
        <w:jc w:val="center"/>
        <w:rPr>
          <w:rFonts w:ascii="Book Antiqua" w:hAnsi="Book Antiqua" w:cs="Arial"/>
          <w:b/>
          <w:sz w:val="22"/>
          <w:szCs w:val="22"/>
        </w:rPr>
      </w:pPr>
    </w:p>
    <w:p w14:paraId="5DBBDA03" w14:textId="77777777" w:rsidR="00951AC2" w:rsidRPr="00C41C28" w:rsidRDefault="00951AC2" w:rsidP="00951AC2">
      <w:pPr>
        <w:tabs>
          <w:tab w:val="left" w:pos="1037"/>
        </w:tabs>
        <w:jc w:val="center"/>
        <w:rPr>
          <w:rFonts w:ascii="Book Antiqua" w:hAnsi="Book Antiqua" w:cs="Arial"/>
          <w:b/>
          <w:sz w:val="22"/>
          <w:szCs w:val="22"/>
        </w:rPr>
      </w:pPr>
    </w:p>
    <w:p w14:paraId="0AA78B85" w14:textId="77777777" w:rsidR="00951AC2" w:rsidRPr="00C41C28" w:rsidRDefault="00951AC2" w:rsidP="00951AC2">
      <w:pPr>
        <w:tabs>
          <w:tab w:val="left" w:pos="1037"/>
        </w:tabs>
        <w:jc w:val="center"/>
        <w:rPr>
          <w:rFonts w:ascii="Book Antiqua" w:hAnsi="Book Antiqua" w:cs="Arial"/>
          <w:b/>
          <w:sz w:val="22"/>
          <w:szCs w:val="22"/>
        </w:rPr>
      </w:pPr>
    </w:p>
    <w:p w14:paraId="58A02C68" w14:textId="77777777" w:rsidR="00951AC2" w:rsidRPr="00C41C28" w:rsidRDefault="00951AC2" w:rsidP="00951AC2">
      <w:pPr>
        <w:tabs>
          <w:tab w:val="left" w:pos="1037"/>
        </w:tabs>
        <w:jc w:val="center"/>
        <w:rPr>
          <w:rFonts w:ascii="Book Antiqua" w:hAnsi="Book Antiqua" w:cs="Arial"/>
          <w:b/>
          <w:sz w:val="22"/>
          <w:szCs w:val="22"/>
        </w:rPr>
      </w:pPr>
    </w:p>
    <w:p w14:paraId="13D46960" w14:textId="77777777" w:rsidR="00951AC2" w:rsidRPr="00C41C28" w:rsidRDefault="00951AC2" w:rsidP="00951AC2">
      <w:pPr>
        <w:tabs>
          <w:tab w:val="left" w:pos="1037"/>
        </w:tabs>
        <w:jc w:val="center"/>
        <w:rPr>
          <w:rFonts w:ascii="Book Antiqua" w:hAnsi="Book Antiqua" w:cs="Arial"/>
          <w:b/>
          <w:sz w:val="22"/>
          <w:szCs w:val="22"/>
        </w:rPr>
      </w:pPr>
    </w:p>
    <w:p w14:paraId="56DB4850" w14:textId="77777777" w:rsidR="00951AC2" w:rsidRPr="00C41C28" w:rsidRDefault="00951AC2" w:rsidP="00951AC2">
      <w:pPr>
        <w:tabs>
          <w:tab w:val="left" w:pos="1037"/>
        </w:tabs>
        <w:jc w:val="center"/>
        <w:rPr>
          <w:rFonts w:ascii="Book Antiqua" w:hAnsi="Book Antiqua" w:cs="Arial"/>
          <w:b/>
          <w:sz w:val="22"/>
          <w:szCs w:val="22"/>
        </w:rPr>
      </w:pPr>
    </w:p>
    <w:p w14:paraId="357206FF"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14:paraId="7283279F" w14:textId="77777777" w:rsidR="00951AC2" w:rsidRPr="00C90C9D" w:rsidRDefault="00951AC2" w:rsidP="00951AC2">
      <w:pPr>
        <w:tabs>
          <w:tab w:val="left" w:pos="1037"/>
        </w:tabs>
        <w:jc w:val="center"/>
        <w:rPr>
          <w:rFonts w:ascii="Book Antiqua" w:hAnsi="Book Antiqua" w:cs="Arial"/>
          <w:b/>
          <w:sz w:val="22"/>
          <w:szCs w:val="22"/>
        </w:rPr>
      </w:pPr>
    </w:p>
    <w:p w14:paraId="2C93E770" w14:textId="77777777" w:rsidR="00951AC2" w:rsidRPr="00C90C9D" w:rsidRDefault="00951AC2" w:rsidP="00951AC2">
      <w:pPr>
        <w:tabs>
          <w:tab w:val="left" w:pos="1037"/>
        </w:tabs>
        <w:jc w:val="center"/>
        <w:rPr>
          <w:rFonts w:ascii="Book Antiqua" w:hAnsi="Book Antiqua" w:cs="Arial"/>
          <w:b/>
          <w:sz w:val="22"/>
          <w:szCs w:val="22"/>
        </w:rPr>
      </w:pPr>
    </w:p>
    <w:p w14:paraId="41228416"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14:paraId="64321602" w14:textId="77777777" w:rsidR="00951AC2" w:rsidRPr="00C90C9D" w:rsidRDefault="00951AC2" w:rsidP="00951AC2">
      <w:pPr>
        <w:tabs>
          <w:tab w:val="left" w:pos="1037"/>
        </w:tabs>
        <w:jc w:val="center"/>
        <w:rPr>
          <w:rFonts w:ascii="Book Antiqua" w:hAnsi="Book Antiqua" w:cs="Arial"/>
          <w:b/>
          <w:sz w:val="22"/>
          <w:szCs w:val="22"/>
        </w:rPr>
      </w:pPr>
    </w:p>
    <w:p w14:paraId="708338A5" w14:textId="77777777" w:rsidR="00951AC2" w:rsidRPr="00C90C9D" w:rsidRDefault="00951AC2" w:rsidP="00951AC2">
      <w:pPr>
        <w:tabs>
          <w:tab w:val="left" w:pos="1037"/>
        </w:tabs>
        <w:jc w:val="center"/>
        <w:rPr>
          <w:rFonts w:ascii="Book Antiqua" w:hAnsi="Book Antiqua" w:cs="Arial"/>
          <w:b/>
          <w:sz w:val="22"/>
          <w:szCs w:val="22"/>
        </w:rPr>
      </w:pPr>
    </w:p>
    <w:p w14:paraId="0F7662F3" w14:textId="77777777" w:rsidR="00F41E02" w:rsidRPr="00C90C9D" w:rsidRDefault="00F41E02">
      <w:pPr>
        <w:rPr>
          <w:rFonts w:ascii="Book Antiqua" w:hAnsi="Book Antiqua" w:cs="Arial"/>
          <w:b/>
          <w:bCs/>
          <w:sz w:val="22"/>
          <w:szCs w:val="22"/>
        </w:rPr>
      </w:pPr>
      <w:r w:rsidRPr="00C90C9D">
        <w:rPr>
          <w:rFonts w:ascii="Book Antiqua" w:hAnsi="Book Antiqua" w:cs="Arial"/>
          <w:b/>
          <w:bCs/>
          <w:sz w:val="22"/>
          <w:szCs w:val="22"/>
        </w:rPr>
        <w:br w:type="page"/>
      </w:r>
    </w:p>
    <w:p w14:paraId="0DB12A93" w14:textId="01074889" w:rsidR="00951AC2" w:rsidRPr="00C90C9D" w:rsidRDefault="00F41E02" w:rsidP="00951AC2">
      <w:pPr>
        <w:jc w:val="center"/>
        <w:rPr>
          <w:rFonts w:ascii="Book Antiqua" w:hAnsi="Book Antiqua" w:cs="Arial"/>
          <w:b/>
          <w:bCs/>
          <w:sz w:val="22"/>
          <w:szCs w:val="22"/>
        </w:rPr>
      </w:pPr>
      <w:r w:rsidRPr="00C90C9D">
        <w:rPr>
          <w:rFonts w:ascii="Book Antiqua" w:hAnsi="Book Antiqua" w:cs="Arial"/>
          <w:b/>
          <w:bCs/>
          <w:sz w:val="22"/>
          <w:szCs w:val="22"/>
        </w:rPr>
        <w:lastRenderedPageBreak/>
        <w:t>B</w:t>
      </w:r>
      <w:r w:rsidR="000C1976" w:rsidRPr="00C90C9D">
        <w:rPr>
          <w:rFonts w:ascii="Book Antiqua" w:hAnsi="Book Antiqua" w:cs="Arial"/>
          <w:b/>
          <w:bCs/>
          <w:sz w:val="22"/>
          <w:szCs w:val="22"/>
        </w:rPr>
        <w:t>ID DATA SHEETS (BDS)</w:t>
      </w:r>
    </w:p>
    <w:p w14:paraId="60BAF097" w14:textId="77777777" w:rsidR="00951AC2" w:rsidRPr="00C90C9D" w:rsidRDefault="00951AC2" w:rsidP="00951AC2">
      <w:pPr>
        <w:tabs>
          <w:tab w:val="left" w:pos="1037"/>
        </w:tabs>
        <w:jc w:val="center"/>
        <w:rPr>
          <w:rFonts w:ascii="Book Antiqua" w:hAnsi="Book Antiqua" w:cs="Arial"/>
          <w:b/>
          <w:sz w:val="22"/>
          <w:szCs w:val="22"/>
        </w:rPr>
      </w:pPr>
    </w:p>
    <w:p w14:paraId="7EACAA9E" w14:textId="77777777" w:rsidR="00F24D68" w:rsidRPr="00C90C9D" w:rsidRDefault="00F24D68" w:rsidP="000C1976">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00360E9D" w:rsidRPr="00C90C9D">
        <w:rPr>
          <w:rFonts w:ascii="Book Antiqua" w:hAnsi="Book Antiqua" w:cs="Arial"/>
          <w:sz w:val="22"/>
          <w:szCs w:val="22"/>
        </w:rPr>
        <w:t>:</w:t>
      </w:r>
    </w:p>
    <w:p w14:paraId="411A6077" w14:textId="77777777" w:rsidR="00360E9D" w:rsidRPr="00C90C9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90C9D" w14:paraId="6272C117" w14:textId="77777777" w:rsidTr="6EA015EC">
        <w:trPr>
          <w:tblHeader/>
        </w:trPr>
        <w:tc>
          <w:tcPr>
            <w:tcW w:w="606" w:type="dxa"/>
            <w:tcBorders>
              <w:right w:val="single" w:sz="4" w:space="0" w:color="auto"/>
            </w:tcBorders>
          </w:tcPr>
          <w:p w14:paraId="2BF392D1"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00DF25B2" w:rsidRPr="00C90C9D" w14:paraId="0E4A7288" w14:textId="77777777" w:rsidTr="6EA015EC">
        <w:trPr>
          <w:trHeight w:val="1386"/>
        </w:trPr>
        <w:tc>
          <w:tcPr>
            <w:tcW w:w="606" w:type="dxa"/>
            <w:tcBorders>
              <w:right w:val="single" w:sz="4" w:space="0" w:color="auto"/>
            </w:tcBorders>
          </w:tcPr>
          <w:p w14:paraId="67666AD7"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14228BB" w14:textId="77777777" w:rsidR="00E049FF" w:rsidRPr="00C90C9D" w:rsidRDefault="00E049FF" w:rsidP="00E049FF">
            <w:pPr>
              <w:jc w:val="both"/>
              <w:rPr>
                <w:rFonts w:ascii="Book Antiqua" w:hAnsi="Book Antiqua" w:cs="Arial"/>
                <w:b/>
                <w:bCs/>
                <w:snapToGrid w:val="0"/>
                <w:sz w:val="22"/>
                <w:szCs w:val="22"/>
              </w:rPr>
            </w:pPr>
            <w:r w:rsidRPr="00C90C9D">
              <w:rPr>
                <w:rFonts w:ascii="Book Antiqua" w:hAnsi="Book Antiqua" w:cs="Arial"/>
                <w:b/>
                <w:bCs/>
                <w:snapToGrid w:val="0"/>
                <w:sz w:val="22"/>
                <w:szCs w:val="22"/>
              </w:rPr>
              <w:t>The Owner is:</w:t>
            </w:r>
          </w:p>
          <w:p w14:paraId="32213E0A" w14:textId="77777777" w:rsidR="00E049FF" w:rsidRPr="00C90C9D" w:rsidRDefault="00E049FF" w:rsidP="00E049FF">
            <w:pPr>
              <w:jc w:val="both"/>
              <w:rPr>
                <w:rFonts w:ascii="Book Antiqua" w:hAnsi="Book Antiqua" w:cs="Arial"/>
                <w:snapToGrid w:val="0"/>
                <w:sz w:val="22"/>
                <w:szCs w:val="22"/>
              </w:rPr>
            </w:pPr>
          </w:p>
          <w:p w14:paraId="4055D0A3"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3731D03C"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rPr>
              <w:t>`</w:t>
            </w:r>
            <w:proofErr w:type="spellStart"/>
            <w:r w:rsidRPr="00C90C9D">
              <w:rPr>
                <w:rFonts w:ascii="Book Antiqua" w:hAnsi="Book Antiqua" w:cs="Arial"/>
                <w:sz w:val="22"/>
                <w:szCs w:val="22"/>
              </w:rPr>
              <w:t>Saudamini</w:t>
            </w:r>
            <w:proofErr w:type="spellEnd"/>
            <w:r w:rsidRPr="00C90C9D">
              <w:rPr>
                <w:rFonts w:ascii="Book Antiqua" w:hAnsi="Book Antiqua" w:cs="Arial"/>
                <w:sz w:val="22"/>
                <w:szCs w:val="22"/>
              </w:rPr>
              <w:t>’</w:t>
            </w:r>
            <w:r w:rsidRPr="00C90C9D">
              <w:rPr>
                <w:rFonts w:ascii="Book Antiqua" w:hAnsi="Book Antiqua" w:cs="Arial"/>
                <w:sz w:val="22"/>
                <w:szCs w:val="22"/>
                <w:lang w:val="en-GB"/>
              </w:rPr>
              <w:t>, Plot No.-2, Sector-29,</w:t>
            </w:r>
          </w:p>
          <w:p w14:paraId="32CDCBB4" w14:textId="77777777" w:rsidR="002A6C6A" w:rsidRPr="00C90C9D" w:rsidRDefault="00E049FF" w:rsidP="00196529">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2B12E0E5" w14:textId="54DE0E0D" w:rsidR="00AE7324" w:rsidRPr="00C90C9D" w:rsidRDefault="00AE7324" w:rsidP="00196529">
            <w:pPr>
              <w:jc w:val="both"/>
              <w:rPr>
                <w:rFonts w:ascii="Book Antiqua" w:hAnsi="Book Antiqua" w:cs="Arial"/>
                <w:sz w:val="22"/>
                <w:szCs w:val="22"/>
                <w:lang w:val="en-GB"/>
              </w:rPr>
            </w:pPr>
          </w:p>
        </w:tc>
      </w:tr>
      <w:tr w:rsidR="00DF25B2" w:rsidRPr="00C90C9D" w14:paraId="5286B49F" w14:textId="77777777" w:rsidTr="6EA015EC">
        <w:tc>
          <w:tcPr>
            <w:tcW w:w="606" w:type="dxa"/>
            <w:tcBorders>
              <w:right w:val="single" w:sz="4" w:space="0" w:color="auto"/>
            </w:tcBorders>
          </w:tcPr>
          <w:p w14:paraId="59188DDE"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BEC679A" w14:textId="77777777" w:rsidR="008135D4" w:rsidRPr="009437F3" w:rsidRDefault="008135D4" w:rsidP="008135D4">
            <w:pPr>
              <w:jc w:val="both"/>
              <w:rPr>
                <w:rFonts w:ascii="Book Antiqua" w:hAnsi="Book Antiqua" w:cs="Arial"/>
                <w:b/>
                <w:snapToGrid w:val="0"/>
                <w:sz w:val="22"/>
                <w:szCs w:val="22"/>
              </w:rPr>
            </w:pPr>
            <w:r w:rsidRPr="009437F3">
              <w:rPr>
                <w:rFonts w:ascii="Book Antiqua" w:hAnsi="Book Antiqua" w:cs="Arial"/>
                <w:b/>
                <w:snapToGrid w:val="0"/>
                <w:sz w:val="22"/>
                <w:szCs w:val="22"/>
              </w:rPr>
              <w:t>POWERGRID</w:t>
            </w:r>
            <w:r w:rsidRPr="009437F3">
              <w:rPr>
                <w:rFonts w:ascii="Book Antiqua" w:hAnsi="Book Antiqua" w:cs="Arial"/>
                <w:b/>
                <w:sz w:val="22"/>
                <w:szCs w:val="22"/>
                <w:lang w:val="en-GB"/>
              </w:rPr>
              <w:t xml:space="preserve"> or its nominee is both the </w:t>
            </w:r>
            <w:r w:rsidRPr="009437F3">
              <w:rPr>
                <w:rFonts w:ascii="Book Antiqua" w:hAnsi="Book Antiqua" w:cs="Arial"/>
                <w:b/>
                <w:snapToGrid w:val="0"/>
                <w:sz w:val="22"/>
                <w:szCs w:val="22"/>
              </w:rPr>
              <w:t>Owner and the Employer for whole of the facilities (</w:t>
            </w:r>
            <w:r w:rsidRPr="009437F3">
              <w:rPr>
                <w:rFonts w:ascii="Book Antiqua" w:hAnsi="Book Antiqua" w:cs="Arial"/>
                <w:b/>
                <w:i/>
                <w:iCs/>
                <w:snapToGrid w:val="0"/>
                <w:sz w:val="22"/>
                <w:szCs w:val="22"/>
              </w:rPr>
              <w:t>or a part for which a separate time for Completion is specified</w:t>
            </w:r>
            <w:r w:rsidRPr="009437F3">
              <w:rPr>
                <w:rFonts w:ascii="Book Antiqua" w:hAnsi="Book Antiqua" w:cs="Arial"/>
                <w:b/>
                <w:snapToGrid w:val="0"/>
                <w:sz w:val="22"/>
                <w:szCs w:val="22"/>
              </w:rPr>
              <w:t xml:space="preserve">) under the subject package. </w:t>
            </w:r>
          </w:p>
          <w:p w14:paraId="574F3917" w14:textId="77777777" w:rsidR="008135D4" w:rsidRPr="009437F3" w:rsidRDefault="008135D4" w:rsidP="008135D4">
            <w:pPr>
              <w:jc w:val="both"/>
              <w:rPr>
                <w:rFonts w:ascii="Book Antiqua" w:hAnsi="Book Antiqua" w:cs="Arial"/>
                <w:b/>
                <w:snapToGrid w:val="0"/>
                <w:sz w:val="22"/>
                <w:szCs w:val="22"/>
              </w:rPr>
            </w:pPr>
          </w:p>
          <w:p w14:paraId="154E1667" w14:textId="77777777" w:rsidR="008135D4" w:rsidRPr="009437F3" w:rsidRDefault="008135D4" w:rsidP="008135D4">
            <w:pPr>
              <w:jc w:val="both"/>
              <w:rPr>
                <w:rFonts w:ascii="Book Antiqua" w:hAnsi="Book Antiqua" w:cs="Arial"/>
                <w:b/>
                <w:sz w:val="22"/>
                <w:szCs w:val="22"/>
              </w:rPr>
            </w:pPr>
            <w:r w:rsidRPr="009437F3">
              <w:rPr>
                <w:rFonts w:ascii="Book Antiqua" w:hAnsi="Book Antiqua" w:cs="Arial"/>
                <w:b/>
                <w:snapToGrid w:val="0"/>
                <w:sz w:val="22"/>
                <w:szCs w:val="22"/>
              </w:rPr>
              <w:t xml:space="preserve">In cases </w:t>
            </w:r>
            <w:proofErr w:type="gramStart"/>
            <w:r w:rsidRPr="009437F3">
              <w:rPr>
                <w:rFonts w:ascii="Book Antiqua" w:hAnsi="Book Antiqua" w:cs="Arial"/>
                <w:b/>
                <w:snapToGrid w:val="0"/>
                <w:sz w:val="22"/>
                <w:szCs w:val="22"/>
              </w:rPr>
              <w:t>wherein</w:t>
            </w:r>
            <w:proofErr w:type="gramEnd"/>
            <w:r w:rsidRPr="009437F3">
              <w:rPr>
                <w:rFonts w:ascii="Book Antiqua" w:hAnsi="Book Antiqua" w:cs="Arial"/>
                <w:b/>
                <w:snapToGrid w:val="0"/>
                <w:sz w:val="22"/>
                <w:szCs w:val="22"/>
              </w:rPr>
              <w:t xml:space="preserve"> the nominee of POWERGRID is the Owner, d</w:t>
            </w:r>
            <w:r w:rsidRPr="009437F3">
              <w:rPr>
                <w:rFonts w:ascii="Book Antiqua" w:hAnsi="Book Antiqua" w:cs="Arial"/>
                <w:b/>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9437F3">
              <w:rPr>
                <w:rFonts w:ascii="Book Antiqua" w:hAnsi="Book Antiqua" w:cs="Arial"/>
                <w:b/>
                <w:color w:val="000000"/>
                <w:sz w:val="22"/>
                <w:szCs w:val="22"/>
              </w:rPr>
              <w:t xml:space="preserve">POWERGRID will also be referred to as the </w:t>
            </w:r>
            <w:r w:rsidRPr="009437F3">
              <w:rPr>
                <w:rFonts w:ascii="Book Antiqua" w:hAnsi="Book Antiqua" w:cs="Arial"/>
                <w:b/>
                <w:snapToGrid w:val="0"/>
                <w:color w:val="000000"/>
                <w:sz w:val="22"/>
                <w:szCs w:val="22"/>
              </w:rPr>
              <w:t>“Employer”</w:t>
            </w:r>
            <w:r w:rsidRPr="009437F3">
              <w:rPr>
                <w:rFonts w:ascii="Book Antiqua" w:hAnsi="Book Antiqua" w:cs="Arial"/>
                <w:b/>
                <w:color w:val="000000"/>
                <w:sz w:val="22"/>
                <w:szCs w:val="22"/>
              </w:rPr>
              <w:t xml:space="preserve"> wherever context requires so.</w:t>
            </w:r>
          </w:p>
          <w:p w14:paraId="6FBE283C" w14:textId="77777777" w:rsidR="008135D4" w:rsidRPr="009437F3" w:rsidRDefault="008135D4" w:rsidP="008135D4">
            <w:pPr>
              <w:jc w:val="both"/>
              <w:rPr>
                <w:rFonts w:ascii="Book Antiqua" w:hAnsi="Book Antiqua" w:cs="Arial"/>
                <w:b/>
                <w:snapToGrid w:val="0"/>
                <w:sz w:val="22"/>
                <w:szCs w:val="22"/>
              </w:rPr>
            </w:pPr>
          </w:p>
          <w:p w14:paraId="34203464" w14:textId="6D1A7630" w:rsidR="00B71760" w:rsidRPr="00C90C9D" w:rsidRDefault="008135D4" w:rsidP="008135D4">
            <w:pPr>
              <w:jc w:val="both"/>
              <w:rPr>
                <w:rFonts w:ascii="Book Antiqua" w:hAnsi="Book Antiqua" w:cs="Arial"/>
                <w:sz w:val="22"/>
                <w:szCs w:val="22"/>
                <w:lang w:val="en-GB"/>
              </w:rPr>
            </w:pPr>
            <w:r w:rsidRPr="009437F3">
              <w:rPr>
                <w:rFonts w:ascii="Book Antiqua" w:hAnsi="Book Antiqua" w:cs="Arial"/>
                <w:b/>
                <w:snapToGrid w:val="0"/>
                <w:sz w:val="22"/>
                <w:szCs w:val="22"/>
              </w:rPr>
              <w:t xml:space="preserve">The details of such nominee(s) shall be shared </w:t>
            </w:r>
            <w:r w:rsidRPr="009437F3">
              <w:rPr>
                <w:rFonts w:ascii="Book Antiqua" w:hAnsi="Book Antiqua" w:cs="Arial"/>
                <w:b/>
                <w:sz w:val="22"/>
                <w:szCs w:val="22"/>
              </w:rPr>
              <w:t>prior to the scheduled dispatch of the Equipment.</w:t>
            </w:r>
          </w:p>
        </w:tc>
      </w:tr>
      <w:tr w:rsidR="00225B53" w:rsidRPr="00C90C9D" w14:paraId="64DD8FC8" w14:textId="77777777" w:rsidTr="6EA015EC">
        <w:tc>
          <w:tcPr>
            <w:tcW w:w="606" w:type="dxa"/>
            <w:tcBorders>
              <w:right w:val="single" w:sz="4" w:space="0" w:color="auto"/>
            </w:tcBorders>
          </w:tcPr>
          <w:p w14:paraId="14CC1EDE" w14:textId="77777777" w:rsidR="00225B53" w:rsidRPr="00C90C9D"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90C9D" w:rsidRDefault="00225B53" w:rsidP="000C1976">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sz="4" w:space="0" w:color="auto"/>
            </w:tcBorders>
          </w:tcPr>
          <w:p w14:paraId="35A24770" w14:textId="77777777" w:rsidR="009B1D11" w:rsidRPr="00C90C9D" w:rsidRDefault="009B1D11" w:rsidP="009B1D11">
            <w:pPr>
              <w:pStyle w:val="Default"/>
              <w:jc w:val="both"/>
              <w:rPr>
                <w:rFonts w:cs="Arial"/>
                <w:b/>
                <w:bCs/>
                <w:sz w:val="22"/>
                <w:szCs w:val="22"/>
              </w:rPr>
            </w:pPr>
            <w:r w:rsidRPr="00C90C9D">
              <w:rPr>
                <w:rFonts w:cs="Arial"/>
                <w:b/>
                <w:bCs/>
                <w:sz w:val="22"/>
                <w:szCs w:val="22"/>
              </w:rPr>
              <w:t>Replace ITB 2.1 with following:</w:t>
            </w:r>
          </w:p>
          <w:p w14:paraId="2D9B57A6" w14:textId="77777777" w:rsidR="009B1D11" w:rsidRPr="00C90C9D" w:rsidRDefault="009B1D11" w:rsidP="009B1D11">
            <w:pPr>
              <w:pStyle w:val="Default"/>
              <w:jc w:val="both"/>
              <w:rPr>
                <w:rFonts w:cs="Arial"/>
                <w:sz w:val="22"/>
                <w:szCs w:val="22"/>
              </w:rPr>
            </w:pPr>
          </w:p>
          <w:p w14:paraId="3B7E4B7B" w14:textId="77777777" w:rsidR="009B1D11" w:rsidRPr="00C90C9D" w:rsidRDefault="009B1D11" w:rsidP="009B1D11">
            <w:pPr>
              <w:pStyle w:val="Default"/>
              <w:jc w:val="both"/>
              <w:rPr>
                <w:rFonts w:cs="Arial"/>
                <w:sz w:val="22"/>
                <w:szCs w:val="22"/>
              </w:rPr>
            </w:pPr>
            <w:r w:rsidRPr="00C90C9D">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90C9D" w:rsidRDefault="009B1D11" w:rsidP="009B1D11">
            <w:pPr>
              <w:pStyle w:val="Default"/>
              <w:jc w:val="both"/>
              <w:rPr>
                <w:rFonts w:cs="Arial"/>
                <w:sz w:val="22"/>
                <w:szCs w:val="22"/>
              </w:rPr>
            </w:pPr>
          </w:p>
          <w:p w14:paraId="7F015C07" w14:textId="77777777" w:rsidR="009B1D11" w:rsidRPr="00C90C9D" w:rsidRDefault="009B1D11" w:rsidP="009B1D11">
            <w:pPr>
              <w:pStyle w:val="Heading1"/>
              <w:jc w:val="both"/>
              <w:rPr>
                <w:rFonts w:cs="Arial"/>
                <w:b w:val="0"/>
                <w:bCs w:val="0"/>
                <w:color w:val="000000"/>
                <w:lang w:bidi="hi-IN"/>
              </w:rPr>
            </w:pPr>
            <w:r w:rsidRPr="00C90C9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C90C9D" w:rsidRDefault="009B1D11" w:rsidP="009B1D11">
            <w:pPr>
              <w:rPr>
                <w:rFonts w:ascii="Book Antiqua" w:hAnsi="Book Antiqua" w:cs="Arial"/>
                <w:sz w:val="22"/>
                <w:szCs w:val="22"/>
                <w:lang w:bidi="hi-IN"/>
              </w:rPr>
            </w:pPr>
          </w:p>
          <w:p w14:paraId="5ECD2E61" w14:textId="77777777" w:rsidR="009B1D11" w:rsidRPr="00C90C9D" w:rsidRDefault="009B1D11" w:rsidP="009B1D11">
            <w:pPr>
              <w:pStyle w:val="Default"/>
              <w:jc w:val="both"/>
              <w:rPr>
                <w:rFonts w:cs="Arial"/>
                <w:sz w:val="22"/>
                <w:szCs w:val="22"/>
              </w:rPr>
            </w:pPr>
            <w:r w:rsidRPr="00C90C9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90C9D" w:rsidRDefault="009B1D11" w:rsidP="009B1D11">
            <w:pPr>
              <w:pStyle w:val="Default"/>
              <w:jc w:val="both"/>
              <w:rPr>
                <w:rFonts w:cs="Arial"/>
                <w:b/>
                <w:sz w:val="22"/>
                <w:szCs w:val="22"/>
              </w:rPr>
            </w:pPr>
          </w:p>
          <w:p w14:paraId="4164DEB2" w14:textId="77777777" w:rsidR="009B1D11" w:rsidRPr="00C90C9D" w:rsidRDefault="009B1D11" w:rsidP="009B1D11">
            <w:pPr>
              <w:pStyle w:val="Default"/>
              <w:jc w:val="both"/>
              <w:rPr>
                <w:rFonts w:cs="Arial"/>
                <w:bCs/>
                <w:sz w:val="22"/>
                <w:szCs w:val="22"/>
              </w:rPr>
            </w:pPr>
            <w:r w:rsidRPr="00C90C9D">
              <w:rPr>
                <w:rFonts w:cs="Arial"/>
                <w:bCs/>
                <w:sz w:val="22"/>
                <w:szCs w:val="22"/>
              </w:rPr>
              <w:lastRenderedPageBreak/>
              <w:t>For the aforesaid purpose,</w:t>
            </w:r>
          </w:p>
          <w:p w14:paraId="55C02B74" w14:textId="77777777" w:rsidR="009B1D11" w:rsidRPr="00C90C9D" w:rsidRDefault="009B1D11" w:rsidP="009B1D11">
            <w:pPr>
              <w:pStyle w:val="Default"/>
              <w:jc w:val="both"/>
              <w:rPr>
                <w:rFonts w:cs="Arial"/>
                <w:bCs/>
                <w:sz w:val="22"/>
                <w:szCs w:val="22"/>
              </w:rPr>
            </w:pPr>
          </w:p>
          <w:p w14:paraId="484FEFCF" w14:textId="5B331CB6"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005E0195" w:rsidRPr="00C90C9D">
              <w:rPr>
                <w:rFonts w:cs="Arial"/>
                <w:bCs/>
                <w:sz w:val="22"/>
                <w:szCs w:val="22"/>
              </w:rPr>
              <w:t>person</w:t>
            </w:r>
            <w:r w:rsidR="006A1734">
              <w:rPr>
                <w:rFonts w:cs="Arial"/>
                <w:bCs/>
                <w:sz w:val="22"/>
                <w:szCs w:val="22"/>
              </w:rPr>
              <w:t>s</w:t>
            </w:r>
            <w:proofErr w:type="gramEnd"/>
            <w:r w:rsidRPr="00C90C9D">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C90C9D" w:rsidRDefault="00196529" w:rsidP="00196529">
            <w:pPr>
              <w:pStyle w:val="Default"/>
              <w:ind w:left="876"/>
              <w:jc w:val="both"/>
              <w:rPr>
                <w:rFonts w:cs="Arial"/>
                <w:bCs/>
                <w:sz w:val="22"/>
                <w:szCs w:val="22"/>
              </w:rPr>
            </w:pPr>
          </w:p>
          <w:p w14:paraId="3DAFBCE7" w14:textId="77777777"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19EEC88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7890B2D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622AF33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24C0AB71"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E7DE59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EDCCB83"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7782047" w14:textId="68CF1AD4"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C451892" w14:textId="77777777" w:rsidR="00196529" w:rsidRPr="00C90C9D" w:rsidRDefault="00196529" w:rsidP="00196529">
            <w:pPr>
              <w:pStyle w:val="Default"/>
              <w:ind w:left="1236"/>
              <w:jc w:val="both"/>
              <w:rPr>
                <w:rFonts w:cs="Arial"/>
                <w:bCs/>
                <w:sz w:val="22"/>
                <w:szCs w:val="22"/>
              </w:rPr>
            </w:pPr>
          </w:p>
          <w:p w14:paraId="667B2CC4" w14:textId="64E9CCA2" w:rsidR="009B1D11" w:rsidRPr="00C90C9D" w:rsidRDefault="009B1D11" w:rsidP="00D30571">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785C3F63" w14:textId="77777777" w:rsidR="00196529" w:rsidRPr="00C90C9D" w:rsidRDefault="00196529" w:rsidP="00D30571">
            <w:pPr>
              <w:pStyle w:val="Default"/>
              <w:ind w:left="876" w:hanging="534"/>
              <w:jc w:val="both"/>
              <w:rPr>
                <w:rFonts w:cs="Arial"/>
                <w:bCs/>
                <w:sz w:val="22"/>
                <w:szCs w:val="22"/>
              </w:rPr>
            </w:pPr>
          </w:p>
          <w:p w14:paraId="1E714767" w14:textId="1F1B42CC" w:rsidR="009B1D11" w:rsidRPr="00C90C9D" w:rsidRDefault="009B1D11" w:rsidP="00196529">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C90C9D" w:rsidRDefault="00196529" w:rsidP="00196529">
            <w:pPr>
              <w:pStyle w:val="Default"/>
              <w:ind w:left="1097"/>
              <w:jc w:val="both"/>
              <w:rPr>
                <w:rFonts w:cs="Arial"/>
                <w:bCs/>
                <w:sz w:val="22"/>
                <w:szCs w:val="22"/>
              </w:rPr>
            </w:pPr>
          </w:p>
          <w:p w14:paraId="7ACCF8FB" w14:textId="77777777" w:rsidR="009B1D11" w:rsidRPr="00C90C9D" w:rsidRDefault="009B1D11" w:rsidP="009B1D11">
            <w:pPr>
              <w:pStyle w:val="Default"/>
              <w:jc w:val="both"/>
              <w:rPr>
                <w:rFonts w:cs="Arial"/>
                <w:bCs/>
                <w:sz w:val="22"/>
                <w:szCs w:val="22"/>
              </w:rPr>
            </w:pPr>
            <w:r w:rsidRPr="00C90C9D">
              <w:rPr>
                <w:rFonts w:cs="Arial"/>
                <w:bCs/>
                <w:sz w:val="22"/>
                <w:szCs w:val="22"/>
              </w:rPr>
              <w:t>Explanation-</w:t>
            </w:r>
          </w:p>
          <w:p w14:paraId="2478A8BA"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C90C9D" w:rsidRDefault="009B1D11" w:rsidP="009B1D11">
            <w:pPr>
              <w:pStyle w:val="Default"/>
              <w:ind w:left="1080"/>
              <w:jc w:val="both"/>
              <w:rPr>
                <w:rFonts w:cs="Arial"/>
                <w:bCs/>
                <w:sz w:val="22"/>
                <w:szCs w:val="22"/>
              </w:rPr>
            </w:pPr>
          </w:p>
          <w:p w14:paraId="2E03000D" w14:textId="3F0CB23D"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C90C9D" w:rsidRDefault="00196529" w:rsidP="00196529">
            <w:pPr>
              <w:pStyle w:val="Default"/>
              <w:ind w:left="720"/>
              <w:jc w:val="both"/>
              <w:rPr>
                <w:rFonts w:cs="Arial"/>
                <w:bCs/>
                <w:sz w:val="22"/>
                <w:szCs w:val="22"/>
              </w:rPr>
            </w:pPr>
          </w:p>
          <w:p w14:paraId="4425AC91" w14:textId="5ED8F696"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w:t>
            </w:r>
            <w:r w:rsidRPr="00C90C9D">
              <w:rPr>
                <w:rFonts w:cs="Arial"/>
                <w:bCs/>
                <w:sz w:val="22"/>
                <w:szCs w:val="22"/>
              </w:rPr>
              <w:lastRenderedPageBreak/>
              <w:t>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C90C9D" w:rsidRDefault="00196529" w:rsidP="00196529">
            <w:pPr>
              <w:pStyle w:val="ListParagraph"/>
              <w:rPr>
                <w:rFonts w:ascii="Book Antiqua" w:hAnsi="Book Antiqua" w:cs="Arial"/>
                <w:bCs/>
                <w:sz w:val="22"/>
                <w:szCs w:val="22"/>
              </w:rPr>
            </w:pPr>
          </w:p>
          <w:p w14:paraId="745A1934" w14:textId="60DF200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00196529" w:rsidRPr="00C90C9D">
              <w:rPr>
                <w:rFonts w:cs="Arial"/>
                <w:bCs/>
                <w:sz w:val="22"/>
                <w:szCs w:val="22"/>
              </w:rPr>
              <w:t>.</w:t>
            </w:r>
          </w:p>
          <w:p w14:paraId="3C890F8A" w14:textId="77777777" w:rsidR="00196529" w:rsidRPr="00C90C9D" w:rsidRDefault="00196529" w:rsidP="00196529">
            <w:pPr>
              <w:pStyle w:val="ListParagraph"/>
              <w:rPr>
                <w:rFonts w:ascii="Book Antiqua" w:hAnsi="Book Antiqua" w:cs="Arial"/>
                <w:bCs/>
                <w:sz w:val="22"/>
                <w:szCs w:val="22"/>
              </w:rPr>
            </w:pPr>
          </w:p>
          <w:p w14:paraId="3F85DAA0" w14:textId="712600A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90C9D" w:rsidRDefault="00196529" w:rsidP="00196529">
            <w:pPr>
              <w:pStyle w:val="Default"/>
              <w:ind w:left="720"/>
              <w:jc w:val="both"/>
              <w:rPr>
                <w:rFonts w:cs="Arial"/>
                <w:bCs/>
                <w:sz w:val="22"/>
                <w:szCs w:val="22"/>
              </w:rPr>
            </w:pPr>
          </w:p>
          <w:p w14:paraId="0D20F3FC" w14:textId="39E6399E" w:rsidR="009B1D11" w:rsidRPr="00C90C9D" w:rsidRDefault="009B1D11" w:rsidP="009B1D11">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443CC571" w14:textId="77777777" w:rsidR="009B1D11" w:rsidRPr="00C90C9D" w:rsidRDefault="009B1D11" w:rsidP="009B1D11">
            <w:pPr>
              <w:pStyle w:val="Default"/>
              <w:jc w:val="both"/>
              <w:rPr>
                <w:rFonts w:cs="Arial"/>
                <w:b/>
                <w:sz w:val="22"/>
                <w:szCs w:val="22"/>
              </w:rPr>
            </w:pPr>
          </w:p>
          <w:p w14:paraId="6A6F510C" w14:textId="0C372CE7" w:rsidR="009B1D11" w:rsidRPr="00C90C9D" w:rsidRDefault="009B1D11" w:rsidP="009B1D11">
            <w:pPr>
              <w:pStyle w:val="Default"/>
              <w:jc w:val="both"/>
              <w:rPr>
                <w:rFonts w:cs="Arial"/>
                <w:bCs/>
                <w:sz w:val="22"/>
                <w:szCs w:val="22"/>
              </w:rPr>
            </w:pPr>
            <w:r w:rsidRPr="00C90C9D">
              <w:rPr>
                <w:rFonts w:cs="Arial"/>
                <w:bCs/>
                <w:sz w:val="22"/>
                <w:szCs w:val="22"/>
              </w:rPr>
              <w:t xml:space="preserve">Further, the successful Bidder shall not </w:t>
            </w:r>
            <w:r w:rsidR="000A68E6" w:rsidRPr="00C90C9D">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90C9D" w:rsidRDefault="009B1D11" w:rsidP="009B1D11">
            <w:pPr>
              <w:pStyle w:val="Default"/>
              <w:jc w:val="both"/>
              <w:rPr>
                <w:rFonts w:cs="Arial"/>
                <w:b/>
                <w:sz w:val="22"/>
                <w:szCs w:val="22"/>
              </w:rPr>
            </w:pPr>
          </w:p>
          <w:p w14:paraId="4D46A5CA" w14:textId="77777777" w:rsidR="009B1D11" w:rsidRPr="00C90C9D" w:rsidRDefault="009B1D11" w:rsidP="009B1D11">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2A532521" w14:textId="77777777" w:rsidR="009B1D11" w:rsidRPr="00C90C9D" w:rsidRDefault="009B1D11" w:rsidP="009B1D11">
            <w:pPr>
              <w:pStyle w:val="Default"/>
              <w:jc w:val="both"/>
              <w:rPr>
                <w:rFonts w:cs="Arial"/>
                <w:sz w:val="22"/>
                <w:szCs w:val="22"/>
              </w:rPr>
            </w:pPr>
          </w:p>
          <w:p w14:paraId="4227357D" w14:textId="77777777" w:rsidR="006548DF" w:rsidRPr="00C90C9D" w:rsidRDefault="006548DF" w:rsidP="006548DF">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C90C9D">
              <w:rPr>
                <w:rFonts w:cs="Arial"/>
                <w:bCs/>
                <w:color w:val="auto"/>
                <w:sz w:val="22"/>
                <w:szCs w:val="22"/>
              </w:rPr>
              <w:t>modifications/amendments if any.</w:t>
            </w:r>
          </w:p>
          <w:p w14:paraId="47E12D34" w14:textId="77777777" w:rsidR="009D0FED" w:rsidRPr="00C90C9D" w:rsidRDefault="009D0FED" w:rsidP="006548DF">
            <w:pPr>
              <w:pStyle w:val="Default"/>
              <w:jc w:val="both"/>
              <w:rPr>
                <w:rFonts w:cs="Arial"/>
                <w:b/>
                <w:sz w:val="22"/>
                <w:szCs w:val="22"/>
              </w:rPr>
            </w:pPr>
          </w:p>
          <w:p w14:paraId="126394C3" w14:textId="77777777" w:rsidR="006548DF" w:rsidRPr="00C90C9D" w:rsidRDefault="006548DF" w:rsidP="006548DF">
            <w:pPr>
              <w:pStyle w:val="Default"/>
              <w:jc w:val="both"/>
              <w:rPr>
                <w:rFonts w:cs="Arial"/>
                <w:b/>
                <w:sz w:val="22"/>
                <w:szCs w:val="22"/>
              </w:rPr>
            </w:pPr>
            <w:r w:rsidRPr="00C90C9D">
              <w:rPr>
                <w:rFonts w:cs="Arial"/>
                <w:b/>
                <w:sz w:val="22"/>
                <w:szCs w:val="22"/>
              </w:rPr>
              <w:t xml:space="preserve">Presently, the local content requirement to categorize a supplier as ‘Class-I local supplier’ is minimum 60%. </w:t>
            </w:r>
          </w:p>
          <w:p w14:paraId="114EC2E7" w14:textId="77777777" w:rsidR="006548DF" w:rsidRPr="00C90C9D" w:rsidRDefault="006548DF" w:rsidP="006548DF">
            <w:pPr>
              <w:pStyle w:val="Default"/>
              <w:jc w:val="both"/>
              <w:rPr>
                <w:rFonts w:cs="Arial"/>
                <w:b/>
                <w:sz w:val="22"/>
                <w:szCs w:val="22"/>
              </w:rPr>
            </w:pPr>
          </w:p>
          <w:p w14:paraId="1597C507" w14:textId="77777777" w:rsidR="006548DF" w:rsidRPr="00C90C9D" w:rsidRDefault="006548DF" w:rsidP="006548DF">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485858E8" w14:textId="7704717F" w:rsidR="009B1D11" w:rsidRPr="00C90C9D" w:rsidRDefault="009B1D11" w:rsidP="009B1D11">
            <w:pPr>
              <w:pStyle w:val="Default"/>
              <w:jc w:val="both"/>
              <w:rPr>
                <w:rFonts w:cs="Arial"/>
                <w:sz w:val="22"/>
                <w:szCs w:val="22"/>
              </w:rPr>
            </w:pPr>
          </w:p>
          <w:p w14:paraId="3BF9A8D7" w14:textId="77777777" w:rsidR="006548DF" w:rsidRPr="00C90C9D" w:rsidRDefault="006548DF" w:rsidP="006548DF">
            <w:pPr>
              <w:pStyle w:val="Default"/>
              <w:jc w:val="both"/>
              <w:rPr>
                <w:rFonts w:cs="Arial"/>
                <w:bCs/>
                <w:color w:val="auto"/>
                <w:sz w:val="22"/>
                <w:szCs w:val="22"/>
              </w:rPr>
            </w:pPr>
            <w:r w:rsidRPr="00C90C9D">
              <w:rPr>
                <w:rFonts w:cs="Arial"/>
                <w:bCs/>
                <w:color w:val="auto"/>
                <w:sz w:val="22"/>
                <w:szCs w:val="22"/>
              </w:rPr>
              <w:t xml:space="preserve">The ‘Class-I local supplier’ shall give a self-certification in his bid in the given format, indicating the percentage of Local Content and certifying that </w:t>
            </w:r>
            <w:r w:rsidRPr="00C90C9D">
              <w:rPr>
                <w:rFonts w:cs="Arial"/>
                <w:bCs/>
                <w:color w:val="auto"/>
                <w:sz w:val="22"/>
                <w:szCs w:val="22"/>
              </w:rPr>
              <w:lastRenderedPageBreak/>
              <w:t>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90C9D" w:rsidRDefault="0030558A" w:rsidP="009B1D11">
            <w:pPr>
              <w:pStyle w:val="Default"/>
              <w:jc w:val="both"/>
              <w:rPr>
                <w:rFonts w:cs="Arial"/>
                <w:sz w:val="22"/>
                <w:szCs w:val="22"/>
              </w:rPr>
            </w:pPr>
          </w:p>
          <w:p w14:paraId="00578EA2" w14:textId="77777777" w:rsidR="009B1D11" w:rsidRPr="00C90C9D" w:rsidRDefault="009B1D11" w:rsidP="009B1D11">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90C9D" w:rsidRDefault="00841C4A" w:rsidP="009B1D11">
            <w:pPr>
              <w:pStyle w:val="Default"/>
              <w:jc w:val="both"/>
              <w:rPr>
                <w:rFonts w:cs="Arial"/>
                <w:bCs/>
                <w:sz w:val="22"/>
                <w:szCs w:val="22"/>
              </w:rPr>
            </w:pPr>
          </w:p>
          <w:p w14:paraId="4A8BC584" w14:textId="77777777" w:rsidR="00841C4A" w:rsidRPr="00C90C9D"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5A26BAAF"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C90C9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190CBED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841C4A" w:rsidRPr="00C90C9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1901E31F"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872EBC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6BCB66F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539E460"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48FB1E33"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64C276F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 xml:space="preserve">Firm has been referred to NCLT under Insolvency &amp; Bankruptcy Code (IRP has been </w:t>
                  </w:r>
                  <w:r w:rsidRPr="00C90C9D">
                    <w:rPr>
                      <w:rStyle w:val="normaltextrun"/>
                      <w:rFonts w:ascii="Book Antiqua" w:hAnsi="Book Antiqua"/>
                      <w:i/>
                      <w:iCs/>
                      <w:sz w:val="22"/>
                      <w:szCs w:val="22"/>
                      <w:lang w:val="en-US"/>
                    </w:rPr>
                    <w:lastRenderedPageBreak/>
                    <w:t>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lastRenderedPageBreak/>
                    <w:t>Till the firm comes out of Resolution process</w:t>
                  </w:r>
                  <w:r w:rsidRPr="00C90C9D">
                    <w:rPr>
                      <w:rStyle w:val="eop"/>
                      <w:rFonts w:ascii="Book Antiqua" w:hAnsi="Book Antiqua"/>
                      <w:sz w:val="22"/>
                      <w:szCs w:val="22"/>
                    </w:rPr>
                    <w:t> </w:t>
                  </w:r>
                </w:p>
              </w:tc>
            </w:tr>
          </w:tbl>
          <w:p w14:paraId="7BA77428"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22013F9" w14:textId="77777777" w:rsidR="00841C4A" w:rsidRPr="00C90C9D"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C90C9D"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r w:rsidRPr="00C90C9D">
              <w:rPr>
                <w:rStyle w:val="normaltextrun"/>
                <w:rFonts w:ascii="Book Antiqua" w:hAnsi="Book Antiqua" w:cs="Segoe UI"/>
                <w:i/>
                <w:iCs/>
                <w:sz w:val="22"/>
                <w:szCs w:val="22"/>
                <w:lang w:val="en-US"/>
              </w:rPr>
              <w:t xml:space="preserve">For the purpose of working out 50% of the Contract, following shall be </w:t>
            </w:r>
            <w:proofErr w:type="gramStart"/>
            <w:r w:rsidRPr="00C90C9D">
              <w:rPr>
                <w:rStyle w:val="normaltextrun"/>
                <w:rFonts w:ascii="Book Antiqua" w:hAnsi="Book Antiqua" w:cs="Segoe UI"/>
                <w:i/>
                <w:iCs/>
                <w:sz w:val="22"/>
                <w:szCs w:val="22"/>
                <w:lang w:val="en-US"/>
              </w:rPr>
              <w:t>taken into account</w:t>
            </w:r>
            <w:proofErr w:type="gramEnd"/>
            <w:r w:rsidRPr="00C90C9D">
              <w:rPr>
                <w:rStyle w:val="normaltextrun"/>
                <w:rFonts w:ascii="Book Antiqua" w:hAnsi="Book Antiqua" w:cs="Segoe UI"/>
                <w:i/>
                <w:iCs/>
                <w:sz w:val="22"/>
                <w:szCs w:val="22"/>
                <w:lang w:val="en-US"/>
              </w:rPr>
              <w:t>:</w:t>
            </w:r>
            <w:r w:rsidRPr="00C90C9D">
              <w:rPr>
                <w:rStyle w:val="eop"/>
                <w:rFonts w:ascii="Book Antiqua" w:hAnsi="Book Antiqua" w:cs="Segoe UI"/>
                <w:sz w:val="22"/>
                <w:szCs w:val="22"/>
              </w:rPr>
              <w:t> </w:t>
            </w:r>
          </w:p>
          <w:p w14:paraId="1FB7E51C"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CDD32E5"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7CF65F38"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2AFD411"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E67593A"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5DD70A18" w14:textId="77777777" w:rsidR="00841C4A" w:rsidRPr="00C90C9D" w:rsidRDefault="00841C4A" w:rsidP="00841C4A">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225B53" w:rsidRPr="00C90C9D" w:rsidRDefault="00225B53" w:rsidP="00841C4A">
            <w:pPr>
              <w:jc w:val="both"/>
              <w:rPr>
                <w:rFonts w:ascii="Book Antiqua" w:hAnsi="Book Antiqua" w:cs="Arial"/>
                <w:snapToGrid w:val="0"/>
                <w:sz w:val="22"/>
                <w:szCs w:val="22"/>
              </w:rPr>
            </w:pPr>
          </w:p>
        </w:tc>
      </w:tr>
      <w:tr w:rsidR="00735479" w:rsidRPr="00C90C9D" w14:paraId="1EC2A512" w14:textId="77777777" w:rsidTr="6EA015EC">
        <w:tc>
          <w:tcPr>
            <w:tcW w:w="606" w:type="dxa"/>
            <w:tcBorders>
              <w:right w:val="single" w:sz="4" w:space="0" w:color="auto"/>
            </w:tcBorders>
          </w:tcPr>
          <w:p w14:paraId="1F4815D1" w14:textId="77777777" w:rsidR="00735479" w:rsidRPr="00C90C9D" w:rsidRDefault="00735479"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2B79BD7B" w14:textId="50DCB672" w:rsidR="00735479" w:rsidRPr="00DD2F5E" w:rsidRDefault="00735479" w:rsidP="000C1976">
            <w:pPr>
              <w:jc w:val="both"/>
              <w:rPr>
                <w:rFonts w:ascii="Book Antiqua" w:hAnsi="Book Antiqua" w:cs="Arial"/>
                <w:sz w:val="22"/>
                <w:szCs w:val="22"/>
              </w:rPr>
            </w:pPr>
            <w:r w:rsidRPr="00DD2F5E">
              <w:rPr>
                <w:rFonts w:ascii="Book Antiqua" w:hAnsi="Book Antiqua" w:cs="Arial"/>
                <w:sz w:val="22"/>
                <w:szCs w:val="22"/>
              </w:rPr>
              <w:t>ITB 2.2 to 2.4</w:t>
            </w:r>
          </w:p>
        </w:tc>
        <w:tc>
          <w:tcPr>
            <w:tcW w:w="7697" w:type="dxa"/>
            <w:tcBorders>
              <w:left w:val="single" w:sz="4" w:space="0" w:color="auto"/>
            </w:tcBorders>
          </w:tcPr>
          <w:p w14:paraId="260157D2" w14:textId="77777777" w:rsidR="00DD2F5E" w:rsidRDefault="00DD2F5E" w:rsidP="00DD2F5E">
            <w:pPr>
              <w:tabs>
                <w:tab w:val="left" w:pos="0"/>
              </w:tabs>
              <w:jc w:val="both"/>
              <w:rPr>
                <w:rFonts w:ascii="Book Antiqua" w:hAnsi="Book Antiqua" w:cs="Arial"/>
                <w:b/>
                <w:bCs/>
                <w:sz w:val="22"/>
                <w:szCs w:val="22"/>
              </w:rPr>
            </w:pPr>
            <w:r w:rsidRPr="000C6DC0">
              <w:rPr>
                <w:rFonts w:ascii="Book Antiqua" w:hAnsi="Book Antiqua" w:cs="Arial"/>
                <w:b/>
                <w:bCs/>
                <w:sz w:val="22"/>
                <w:szCs w:val="22"/>
              </w:rPr>
              <w:t xml:space="preserve">Replace clause ITB </w:t>
            </w:r>
            <w:r w:rsidRPr="003D7857">
              <w:rPr>
                <w:rFonts w:ascii="Book Antiqua" w:hAnsi="Book Antiqua" w:cs="Arial"/>
                <w:b/>
                <w:bCs/>
                <w:sz w:val="22"/>
                <w:szCs w:val="22"/>
              </w:rPr>
              <w:t xml:space="preserve">2.2 to 2.4 </w:t>
            </w:r>
            <w:r w:rsidRPr="000C6DC0">
              <w:rPr>
                <w:rFonts w:ascii="Book Antiqua" w:hAnsi="Book Antiqua" w:cs="Arial"/>
                <w:b/>
                <w:bCs/>
                <w:sz w:val="22"/>
                <w:szCs w:val="22"/>
              </w:rPr>
              <w:t>with the following:</w:t>
            </w:r>
          </w:p>
          <w:p w14:paraId="7648181D" w14:textId="10D6940E" w:rsidR="00735479" w:rsidRDefault="00735479" w:rsidP="00DD2F5E">
            <w:pPr>
              <w:pStyle w:val="Default"/>
              <w:jc w:val="both"/>
              <w:rPr>
                <w:rFonts w:cs="Arial"/>
                <w:b/>
                <w:bCs/>
                <w:sz w:val="22"/>
                <w:szCs w:val="22"/>
              </w:rPr>
            </w:pPr>
          </w:p>
          <w:p w14:paraId="286911CA" w14:textId="77777777" w:rsidR="00735479" w:rsidRPr="00DD2F5E" w:rsidRDefault="00735479" w:rsidP="009B1D11">
            <w:pPr>
              <w:pStyle w:val="Default"/>
              <w:jc w:val="both"/>
              <w:rPr>
                <w:rFonts w:cs="Arial"/>
                <w:sz w:val="22"/>
                <w:szCs w:val="22"/>
              </w:rPr>
            </w:pPr>
            <w:r w:rsidRPr="00735479">
              <w:rPr>
                <w:rFonts w:cs="Arial"/>
                <w:b/>
                <w:bCs/>
                <w:sz w:val="22"/>
                <w:szCs w:val="22"/>
              </w:rPr>
              <w:t xml:space="preserve">2.2 </w:t>
            </w:r>
            <w:r w:rsidRPr="00DD2F5E">
              <w:rPr>
                <w:rFonts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5AC6DF7E" w14:textId="77777777" w:rsidR="00735479" w:rsidRPr="00DD2F5E" w:rsidRDefault="00735479" w:rsidP="009B1D11">
            <w:pPr>
              <w:pStyle w:val="Default"/>
              <w:jc w:val="both"/>
              <w:rPr>
                <w:rFonts w:cs="Arial"/>
                <w:sz w:val="22"/>
                <w:szCs w:val="22"/>
              </w:rPr>
            </w:pPr>
            <w:r w:rsidRPr="00DD2F5E">
              <w:rPr>
                <w:rFonts w:cs="Arial"/>
                <w:sz w:val="22"/>
                <w:szCs w:val="22"/>
              </w:rPr>
              <w:t xml:space="preserve">(a) they have a controlling partner(s) in common; or </w:t>
            </w:r>
          </w:p>
          <w:p w14:paraId="249D0590" w14:textId="77777777" w:rsidR="00735479" w:rsidRPr="00DD2F5E" w:rsidRDefault="00735479" w:rsidP="009B1D11">
            <w:pPr>
              <w:pStyle w:val="Default"/>
              <w:jc w:val="both"/>
              <w:rPr>
                <w:rFonts w:cs="Arial"/>
                <w:sz w:val="22"/>
                <w:szCs w:val="22"/>
              </w:rPr>
            </w:pPr>
            <w:r w:rsidRPr="00DD2F5E">
              <w:rPr>
                <w:rFonts w:cs="Arial"/>
                <w:sz w:val="22"/>
                <w:szCs w:val="22"/>
              </w:rPr>
              <w:t xml:space="preserve">(b) they receive or have received any direct or indirect subsidy/ financial stake from any of them; or </w:t>
            </w:r>
          </w:p>
          <w:p w14:paraId="780E01EB" w14:textId="77777777" w:rsidR="00735479" w:rsidRPr="00DD2F5E" w:rsidRDefault="00735479" w:rsidP="009B1D11">
            <w:pPr>
              <w:pStyle w:val="Default"/>
              <w:jc w:val="both"/>
              <w:rPr>
                <w:rFonts w:cs="Arial"/>
                <w:sz w:val="22"/>
                <w:szCs w:val="22"/>
              </w:rPr>
            </w:pPr>
            <w:r w:rsidRPr="00DD2F5E">
              <w:rPr>
                <w:rFonts w:cs="Arial"/>
                <w:sz w:val="22"/>
                <w:szCs w:val="22"/>
              </w:rPr>
              <w:t xml:space="preserve">(c) they have the same legal representative/ agent for purposes of this bid; or </w:t>
            </w:r>
          </w:p>
          <w:p w14:paraId="79A9DE75" w14:textId="77777777" w:rsidR="00735479" w:rsidRPr="00DD2F5E" w:rsidRDefault="00735479" w:rsidP="009B1D11">
            <w:pPr>
              <w:pStyle w:val="Default"/>
              <w:jc w:val="both"/>
              <w:rPr>
                <w:rFonts w:cs="Arial"/>
                <w:sz w:val="22"/>
                <w:szCs w:val="22"/>
              </w:rPr>
            </w:pPr>
            <w:r w:rsidRPr="00DD2F5E">
              <w:rPr>
                <w:rFonts w:cs="Arial"/>
                <w:sz w:val="22"/>
                <w:szCs w:val="22"/>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0E784A4B" w14:textId="77777777" w:rsidR="00735479" w:rsidRPr="00DD2F5E" w:rsidRDefault="00735479" w:rsidP="009B1D11">
            <w:pPr>
              <w:pStyle w:val="Default"/>
              <w:jc w:val="both"/>
              <w:rPr>
                <w:rFonts w:cs="Arial"/>
                <w:sz w:val="22"/>
                <w:szCs w:val="22"/>
              </w:rPr>
            </w:pPr>
            <w:r w:rsidRPr="00DD2F5E">
              <w:rPr>
                <w:rFonts w:cs="Arial"/>
                <w:sz w:val="22"/>
                <w:szCs w:val="22"/>
              </w:rPr>
              <w:t xml:space="preserve">(e) a Bidder submits more than one bid in this bidding process, either individually [including bid submitted as </w:t>
            </w:r>
            <w:proofErr w:type="spellStart"/>
            <w:proofErr w:type="gramStart"/>
            <w:r w:rsidRPr="00DD2F5E">
              <w:rPr>
                <w:rFonts w:cs="Arial"/>
                <w:sz w:val="22"/>
                <w:szCs w:val="22"/>
              </w:rPr>
              <w:t>a</w:t>
            </w:r>
            <w:proofErr w:type="spellEnd"/>
            <w:proofErr w:type="gramEnd"/>
            <w:r w:rsidRPr="00DD2F5E">
              <w:rPr>
                <w:rFonts w:cs="Arial"/>
                <w:sz w:val="22"/>
                <w:szCs w:val="22"/>
              </w:rPr>
              <w:t xml:space="preserve"> agent/ </w:t>
            </w:r>
            <w:proofErr w:type="spellStart"/>
            <w:r w:rsidRPr="00DD2F5E">
              <w:rPr>
                <w:rFonts w:cs="Arial"/>
                <w:sz w:val="22"/>
                <w:szCs w:val="22"/>
              </w:rPr>
              <w:t>authorised</w:t>
            </w:r>
            <w:proofErr w:type="spellEnd"/>
            <w:r w:rsidRPr="00DD2F5E">
              <w:rPr>
                <w:rFonts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2004D96B" w14:textId="77777777" w:rsidR="00DD2F5E" w:rsidRDefault="00735479" w:rsidP="009B1D11">
            <w:pPr>
              <w:pStyle w:val="Default"/>
              <w:jc w:val="both"/>
              <w:rPr>
                <w:rFonts w:cs="Arial"/>
                <w:b/>
                <w:bCs/>
                <w:sz w:val="22"/>
                <w:szCs w:val="22"/>
              </w:rPr>
            </w:pPr>
            <w:r w:rsidRPr="00735479">
              <w:rPr>
                <w:rFonts w:cs="Arial"/>
                <w:b/>
                <w:bCs/>
                <w:sz w:val="22"/>
                <w:szCs w:val="22"/>
              </w:rPr>
              <w:t xml:space="preserve">(f) In case of a holding company having more than one independent manufacturing units, or more than one unit having common business ownership/management and submits bid from more than one </w:t>
            </w:r>
            <w:proofErr w:type="gramStart"/>
            <w:r w:rsidRPr="00735479">
              <w:rPr>
                <w:rFonts w:cs="Arial"/>
                <w:b/>
                <w:bCs/>
                <w:sz w:val="22"/>
                <w:szCs w:val="22"/>
              </w:rPr>
              <w:t>units</w:t>
            </w:r>
            <w:proofErr w:type="gramEnd"/>
            <w:r w:rsidRPr="00735479">
              <w:rPr>
                <w:rFonts w:cs="Arial"/>
                <w:b/>
                <w:bCs/>
                <w:sz w:val="22"/>
                <w:szCs w:val="22"/>
              </w:rPr>
              <w:t xml:space="preserve">. </w:t>
            </w:r>
            <w:r w:rsidRPr="00735479">
              <w:rPr>
                <w:rFonts w:cs="Arial"/>
                <w:b/>
                <w:bCs/>
                <w:sz w:val="22"/>
                <w:szCs w:val="22"/>
              </w:rPr>
              <w:lastRenderedPageBreak/>
              <w:t xml:space="preserve">Similar restrictions would apply to closely related sister companies. Bidders must proactively declare such sister/ common business/ management units in same/ similar line of business; or </w:t>
            </w:r>
          </w:p>
          <w:p w14:paraId="5728387F" w14:textId="77777777" w:rsidR="00DD2F5E" w:rsidRPr="00DD2F5E" w:rsidRDefault="00735479" w:rsidP="009B1D11">
            <w:pPr>
              <w:pStyle w:val="Default"/>
              <w:jc w:val="both"/>
              <w:rPr>
                <w:rFonts w:cs="Arial"/>
                <w:sz w:val="22"/>
                <w:szCs w:val="22"/>
              </w:rPr>
            </w:pPr>
            <w:r w:rsidRPr="00DD2F5E">
              <w:rPr>
                <w:rFonts w:cs="Arial"/>
                <w:sz w:val="22"/>
                <w:szCs w:val="22"/>
              </w:rPr>
              <w:t xml:space="preserve">(g) a Bidder or any of its affiliates participated as a consultant in the preparation of the design or technical specifications of the Plant and Installation Services that are the subject of the bid; or </w:t>
            </w:r>
          </w:p>
          <w:p w14:paraId="331720E2" w14:textId="75158F52" w:rsidR="00735479" w:rsidRPr="00DD2F5E" w:rsidRDefault="00735479" w:rsidP="009B1D11">
            <w:pPr>
              <w:pStyle w:val="Default"/>
              <w:jc w:val="both"/>
              <w:rPr>
                <w:rFonts w:cs="Arial"/>
                <w:sz w:val="22"/>
                <w:szCs w:val="22"/>
              </w:rPr>
            </w:pPr>
            <w:r w:rsidRPr="00DD2F5E">
              <w:rPr>
                <w:rFonts w:cs="Arial"/>
                <w:sz w:val="22"/>
                <w:szCs w:val="22"/>
              </w:rPr>
              <w:t>(h) a Bidder or any of its affiliates has been hired (or is proposed to be hired) by the Employer as Project Manager for the contract.</w:t>
            </w:r>
          </w:p>
          <w:p w14:paraId="7866E741" w14:textId="68FF9224" w:rsidR="00735479" w:rsidRPr="00C90C9D" w:rsidRDefault="00735479" w:rsidP="009B1D11">
            <w:pPr>
              <w:pStyle w:val="Default"/>
              <w:jc w:val="both"/>
              <w:rPr>
                <w:rFonts w:cs="Arial"/>
                <w:b/>
                <w:bCs/>
                <w:sz w:val="22"/>
                <w:szCs w:val="22"/>
              </w:rPr>
            </w:pPr>
            <w:r w:rsidRPr="00735479">
              <w:rPr>
                <w:rFonts w:cs="Arial"/>
                <w:b/>
                <w:bCs/>
                <w:sz w:val="22"/>
                <w:szCs w:val="22"/>
              </w:rPr>
              <w:t xml:space="preserve">2.3 </w:t>
            </w:r>
            <w:r w:rsidRPr="00DD2F5E">
              <w:rPr>
                <w:rFonts w:cs="Arial"/>
                <w:sz w:val="22"/>
                <w:szCs w:val="22"/>
              </w:rPr>
              <w:t>In case a prequalification process has been conducted prior to the bidding process, this bidding is open only to prequalified Bidders.</w:t>
            </w:r>
          </w:p>
        </w:tc>
      </w:tr>
      <w:tr w:rsidR="0084548F" w:rsidRPr="00C90C9D" w14:paraId="021A77D7" w14:textId="77777777" w:rsidTr="6EA015EC">
        <w:tc>
          <w:tcPr>
            <w:tcW w:w="606" w:type="dxa"/>
            <w:tcBorders>
              <w:right w:val="single" w:sz="4" w:space="0" w:color="auto"/>
            </w:tcBorders>
          </w:tcPr>
          <w:p w14:paraId="59B3D6A4" w14:textId="77777777" w:rsidR="0084548F" w:rsidRPr="00C90C9D" w:rsidRDefault="0084548F"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3B0569D2" w14:textId="77777777" w:rsidR="0084548F" w:rsidRPr="00C90C9D" w:rsidRDefault="0084548F" w:rsidP="0084548F">
            <w:pPr>
              <w:rPr>
                <w:rFonts w:ascii="Book Antiqua" w:hAnsi="Book Antiqua" w:cs="Arial"/>
                <w:sz w:val="22"/>
                <w:szCs w:val="22"/>
              </w:rPr>
            </w:pPr>
            <w:r w:rsidRPr="00C90C9D">
              <w:rPr>
                <w:rFonts w:ascii="Book Antiqua" w:hAnsi="Book Antiqua" w:cs="Arial"/>
                <w:sz w:val="22"/>
                <w:szCs w:val="22"/>
              </w:rPr>
              <w:t>ITB 5.1</w:t>
            </w:r>
          </w:p>
          <w:p w14:paraId="633E2964" w14:textId="77777777" w:rsidR="0084548F" w:rsidRPr="00C90C9D" w:rsidRDefault="0084548F" w:rsidP="000C1976">
            <w:pPr>
              <w:rPr>
                <w:rFonts w:ascii="Book Antiqua" w:hAnsi="Book Antiqua" w:cs="Arial"/>
                <w:sz w:val="22"/>
                <w:szCs w:val="22"/>
              </w:rPr>
            </w:pPr>
          </w:p>
        </w:tc>
        <w:tc>
          <w:tcPr>
            <w:tcW w:w="7697" w:type="dxa"/>
            <w:tcBorders>
              <w:left w:val="single" w:sz="4" w:space="0" w:color="auto"/>
            </w:tcBorders>
          </w:tcPr>
          <w:p w14:paraId="67142F42" w14:textId="2AF961BA" w:rsidR="0084548F" w:rsidRPr="00A9767C" w:rsidRDefault="0084548F" w:rsidP="0084548F">
            <w:pPr>
              <w:jc w:val="both"/>
              <w:rPr>
                <w:rFonts w:ascii="Book Antiqua" w:hAnsi="Book Antiqua" w:cs="Arial"/>
                <w:b/>
                <w:bCs/>
                <w:sz w:val="22"/>
                <w:szCs w:val="22"/>
              </w:rPr>
            </w:pPr>
            <w:r w:rsidRPr="00A9767C">
              <w:rPr>
                <w:rFonts w:ascii="Book Antiqua" w:hAnsi="Book Antiqua" w:cs="Arial"/>
                <w:b/>
                <w:bCs/>
                <w:sz w:val="22"/>
                <w:szCs w:val="22"/>
              </w:rPr>
              <w:t>Insert the following New Forms</w:t>
            </w:r>
          </w:p>
          <w:p w14:paraId="3C9FD923" w14:textId="77777777" w:rsidR="0084548F" w:rsidRPr="00A9767C" w:rsidRDefault="0084548F" w:rsidP="0084548F">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84548F" w:rsidRPr="00A9767C" w14:paraId="556EB1B9" w14:textId="77777777" w:rsidTr="0084548F">
              <w:trPr>
                <w:trHeight w:val="446"/>
              </w:trPr>
              <w:tc>
                <w:tcPr>
                  <w:tcW w:w="6986" w:type="dxa"/>
                  <w:hideMark/>
                </w:tcPr>
                <w:p w14:paraId="3E581D74" w14:textId="77777777" w:rsidR="0084548F" w:rsidRPr="00A9767C" w:rsidRDefault="0084548F" w:rsidP="0084548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3c. </w:t>
                  </w:r>
                  <w:r w:rsidRPr="00A9767C">
                    <w:rPr>
                      <w:rFonts w:ascii="Book Antiqua" w:hAnsi="Book Antiqua" w:cs="Calibri"/>
                      <w:sz w:val="22"/>
                      <w:szCs w:val="22"/>
                      <w:lang w:bidi="hi-IN"/>
                    </w:rPr>
                    <w:tab/>
                    <w:t>FORM FOR FORFEITURE OF INSURANCE SURETY BOND</w:t>
                  </w:r>
                </w:p>
              </w:tc>
            </w:tr>
            <w:tr w:rsidR="0084548F" w:rsidRPr="00A9767C" w14:paraId="5ACF370C" w14:textId="77777777" w:rsidTr="0084548F">
              <w:trPr>
                <w:trHeight w:val="410"/>
              </w:trPr>
              <w:tc>
                <w:tcPr>
                  <w:tcW w:w="6986" w:type="dxa"/>
                  <w:hideMark/>
                </w:tcPr>
                <w:p w14:paraId="12A4E418" w14:textId="77777777" w:rsidR="0084548F" w:rsidRPr="00A9767C" w:rsidRDefault="0084548F" w:rsidP="0084548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3d. </w:t>
                  </w:r>
                  <w:r w:rsidRPr="00A9767C">
                    <w:rPr>
                      <w:rFonts w:ascii="Book Antiqua" w:hAnsi="Book Antiqua" w:cs="Calibri"/>
                      <w:sz w:val="22"/>
                      <w:szCs w:val="22"/>
                      <w:lang w:bidi="hi-IN"/>
                    </w:rPr>
                    <w:tab/>
                    <w:t>FORM FOR CONDITIONAL CLAIM PENDING EXTENSION IN INSURANCE SURETY BOND</w:t>
                  </w:r>
                  <w:r w:rsidRPr="00A9767C">
                    <w:rPr>
                      <w:rFonts w:ascii="Book Antiqua" w:hAnsi="Book Antiqua" w:cs="Calibri"/>
                      <w:sz w:val="22"/>
                      <w:szCs w:val="22"/>
                      <w:lang w:bidi="hi-IN"/>
                    </w:rPr>
                    <w:tab/>
                  </w:r>
                </w:p>
              </w:tc>
            </w:tr>
            <w:tr w:rsidR="0084548F" w:rsidRPr="00A9767C" w14:paraId="6E6BE6C8" w14:textId="77777777" w:rsidTr="0084548F">
              <w:trPr>
                <w:trHeight w:val="431"/>
              </w:trPr>
              <w:tc>
                <w:tcPr>
                  <w:tcW w:w="6986" w:type="dxa"/>
                  <w:hideMark/>
                </w:tcPr>
                <w:p w14:paraId="5A7FA864" w14:textId="77777777" w:rsidR="0084548F" w:rsidRPr="00A9767C" w:rsidRDefault="0084548F" w:rsidP="0084548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From 6c.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w:t>
                  </w:r>
                  <w:r w:rsidRPr="00A9767C">
                    <w:rPr>
                      <w:rFonts w:ascii="Book Antiqua" w:hAnsi="Book Antiqua" w:cs="Calibri"/>
                      <w:sz w:val="22"/>
                      <w:szCs w:val="22"/>
                      <w:lang w:bidi="hi-IN"/>
                    </w:rPr>
                    <w:t>)</w:t>
                  </w:r>
                </w:p>
              </w:tc>
            </w:tr>
            <w:tr w:rsidR="0084548F" w:rsidRPr="00A9767C" w14:paraId="4E424D23" w14:textId="77777777" w:rsidTr="0084548F">
              <w:trPr>
                <w:trHeight w:val="431"/>
              </w:trPr>
              <w:tc>
                <w:tcPr>
                  <w:tcW w:w="6986" w:type="dxa"/>
                  <w:hideMark/>
                </w:tcPr>
                <w:p w14:paraId="3C817A6C" w14:textId="77777777" w:rsidR="0084548F" w:rsidRPr="00A9767C" w:rsidRDefault="0084548F" w:rsidP="0084548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6d.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 initially valid for 5 Years</w:t>
                  </w:r>
                  <w:r w:rsidRPr="00A9767C">
                    <w:rPr>
                      <w:rFonts w:ascii="Book Antiqua" w:hAnsi="Book Antiqua" w:cs="Calibri"/>
                      <w:sz w:val="22"/>
                      <w:szCs w:val="22"/>
                      <w:lang w:bidi="hi-IN"/>
                    </w:rPr>
                    <w:t>)</w:t>
                  </w:r>
                </w:p>
              </w:tc>
            </w:tr>
            <w:tr w:rsidR="0084548F" w:rsidRPr="00A9767C" w14:paraId="782F2620" w14:textId="77777777" w:rsidTr="0084548F">
              <w:trPr>
                <w:trHeight w:val="421"/>
              </w:trPr>
              <w:tc>
                <w:tcPr>
                  <w:tcW w:w="6986" w:type="dxa"/>
                  <w:hideMark/>
                </w:tcPr>
                <w:p w14:paraId="609611A1" w14:textId="77777777" w:rsidR="0084548F" w:rsidRPr="00A9767C" w:rsidRDefault="0084548F" w:rsidP="0084548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13b. </w:t>
                  </w:r>
                  <w:r w:rsidRPr="00A9767C">
                    <w:rPr>
                      <w:rFonts w:ascii="Book Antiqua" w:hAnsi="Book Antiqua" w:cs="Calibri"/>
                      <w:sz w:val="22"/>
                      <w:szCs w:val="22"/>
                      <w:lang w:bidi="hi-IN"/>
                    </w:rPr>
                    <w:tab/>
                    <w:t>FORM OF EXTENSION OF INSURANCE SURETY BOND</w:t>
                  </w:r>
                </w:p>
              </w:tc>
            </w:tr>
            <w:tr w:rsidR="0084548F" w:rsidRPr="00A9767C" w14:paraId="1A28D3BB" w14:textId="77777777" w:rsidTr="0084548F">
              <w:trPr>
                <w:trHeight w:val="421"/>
              </w:trPr>
              <w:tc>
                <w:tcPr>
                  <w:tcW w:w="6986" w:type="dxa"/>
                  <w:hideMark/>
                </w:tcPr>
                <w:p w14:paraId="43D69542" w14:textId="77777777" w:rsidR="0084548F" w:rsidRPr="00A9767C" w:rsidRDefault="0084548F" w:rsidP="0084548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21b. </w:t>
                  </w:r>
                  <w:r w:rsidRPr="00A9767C">
                    <w:rPr>
                      <w:rFonts w:ascii="Book Antiqua" w:hAnsi="Book Antiqua" w:cs="Calibri"/>
                      <w:sz w:val="22"/>
                      <w:szCs w:val="22"/>
                      <w:lang w:bidi="hi-IN"/>
                    </w:rPr>
                    <w:tab/>
                    <w:t>FORM OF INSURANCE SURETY BOND FOR CONTRACT PERFORMANCE (TO BE SUBMITTED BY COLLABORATOR / PARENT/ PRINCIPAL COMPANY)</w:t>
                  </w:r>
                </w:p>
              </w:tc>
            </w:tr>
            <w:tr w:rsidR="0084548F" w:rsidRPr="00A9767C" w14:paraId="1EA59428" w14:textId="77777777" w:rsidTr="00F2763F">
              <w:trPr>
                <w:trHeight w:val="100"/>
              </w:trPr>
              <w:tc>
                <w:tcPr>
                  <w:tcW w:w="6986" w:type="dxa"/>
                  <w:hideMark/>
                </w:tcPr>
                <w:p w14:paraId="2B4F5CBD" w14:textId="6144622A" w:rsidR="0084548F" w:rsidRPr="00A9767C" w:rsidRDefault="0084548F" w:rsidP="00F2763F">
                  <w:pPr>
                    <w:ind w:right="161"/>
                    <w:rPr>
                      <w:rFonts w:ascii="Book Antiqua" w:hAnsi="Book Antiqua" w:cs="Calibri"/>
                      <w:sz w:val="22"/>
                      <w:szCs w:val="22"/>
                      <w:lang w:bidi="hi-IN"/>
                    </w:rPr>
                  </w:pPr>
                </w:p>
              </w:tc>
            </w:tr>
          </w:tbl>
          <w:p w14:paraId="62C6DD08" w14:textId="6182E49F" w:rsidR="0084548F" w:rsidRPr="00C90C9D" w:rsidRDefault="0084548F" w:rsidP="000C1976">
            <w:pPr>
              <w:jc w:val="both"/>
              <w:rPr>
                <w:rFonts w:ascii="Book Antiqua" w:hAnsi="Book Antiqua" w:cs="Arial"/>
                <w:b/>
                <w:bCs/>
                <w:sz w:val="22"/>
                <w:szCs w:val="22"/>
              </w:rPr>
            </w:pPr>
            <w:r w:rsidRPr="00A9767C">
              <w:rPr>
                <w:rFonts w:ascii="Book Antiqua" w:hAnsi="Book Antiqua" w:cs="Calibri"/>
                <w:sz w:val="22"/>
                <w:szCs w:val="22"/>
              </w:rPr>
              <w:t xml:space="preserve">Accordingly, </w:t>
            </w:r>
            <w:proofErr w:type="gramStart"/>
            <w:r w:rsidRPr="00A9767C">
              <w:rPr>
                <w:rFonts w:ascii="Book Antiqua" w:hAnsi="Book Antiqua" w:cs="Calibri"/>
                <w:sz w:val="22"/>
                <w:szCs w:val="22"/>
              </w:rPr>
              <w:t>Form</w:t>
            </w:r>
            <w:proofErr w:type="gramEnd"/>
            <w:r w:rsidRPr="00A9767C">
              <w:rPr>
                <w:rFonts w:ascii="Book Antiqua" w:hAnsi="Book Antiqua" w:cs="Calibri"/>
                <w:sz w:val="22"/>
                <w:szCs w:val="22"/>
              </w:rPr>
              <w:t xml:space="preserve"> 13 may be re-numbered as Form 13a, Form 21 may be re-numbered as Form 21a</w:t>
            </w:r>
          </w:p>
        </w:tc>
      </w:tr>
      <w:tr w:rsidR="00FC352B" w:rsidRPr="00C90C9D" w14:paraId="4EF380D3" w14:textId="77777777" w:rsidTr="6EA015EC">
        <w:tc>
          <w:tcPr>
            <w:tcW w:w="606" w:type="dxa"/>
            <w:tcBorders>
              <w:right w:val="single" w:sz="4" w:space="0" w:color="auto"/>
            </w:tcBorders>
          </w:tcPr>
          <w:p w14:paraId="22E1DCA6" w14:textId="77777777" w:rsidR="00FC352B" w:rsidRPr="00C90C9D"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C90C9D" w:rsidRDefault="00FC352B" w:rsidP="000C1976">
            <w:pPr>
              <w:rPr>
                <w:rFonts w:ascii="Book Antiqua" w:hAnsi="Book Antiqua" w:cs="Arial"/>
                <w:sz w:val="22"/>
                <w:szCs w:val="22"/>
              </w:rPr>
            </w:pPr>
            <w:r w:rsidRPr="00C90C9D">
              <w:rPr>
                <w:rFonts w:ascii="Book Antiqua" w:hAnsi="Book Antiqua" w:cs="Arial"/>
                <w:sz w:val="22"/>
                <w:szCs w:val="22"/>
              </w:rPr>
              <w:t>ITB 5.1</w:t>
            </w:r>
          </w:p>
          <w:p w14:paraId="57A630CD" w14:textId="77777777" w:rsidR="00FC352B" w:rsidRPr="00C90C9D" w:rsidRDefault="00FC352B" w:rsidP="000C1976">
            <w:pPr>
              <w:rPr>
                <w:rFonts w:ascii="Book Antiqua" w:hAnsi="Book Antiqua" w:cs="Arial"/>
                <w:sz w:val="22"/>
                <w:szCs w:val="22"/>
              </w:rPr>
            </w:pPr>
          </w:p>
          <w:p w14:paraId="1DAB1DBD" w14:textId="77777777" w:rsidR="00FC352B" w:rsidRPr="00C90C9D" w:rsidRDefault="00FC352B" w:rsidP="000C1976">
            <w:pPr>
              <w:rPr>
                <w:rFonts w:ascii="Book Antiqua" w:hAnsi="Book Antiqua" w:cs="Arial"/>
                <w:sz w:val="22"/>
                <w:szCs w:val="22"/>
              </w:rPr>
            </w:pPr>
          </w:p>
        </w:tc>
        <w:tc>
          <w:tcPr>
            <w:tcW w:w="7697" w:type="dxa"/>
            <w:tcBorders>
              <w:left w:val="single" w:sz="4" w:space="0" w:color="auto"/>
            </w:tcBorders>
          </w:tcPr>
          <w:p w14:paraId="3CB42C4C" w14:textId="77777777" w:rsidR="0084548F" w:rsidRPr="00C90C9D" w:rsidRDefault="0084548F" w:rsidP="0084548F">
            <w:pPr>
              <w:jc w:val="both"/>
              <w:rPr>
                <w:rFonts w:ascii="Book Antiqua" w:hAnsi="Book Antiqua" w:cs="Arial"/>
                <w:b/>
                <w:bCs/>
                <w:sz w:val="22"/>
                <w:szCs w:val="22"/>
              </w:rPr>
            </w:pPr>
            <w:r w:rsidRPr="00C90C9D">
              <w:rPr>
                <w:rFonts w:ascii="Book Antiqua" w:hAnsi="Book Antiqua" w:cs="Arial"/>
                <w:b/>
                <w:bCs/>
                <w:sz w:val="22"/>
                <w:szCs w:val="22"/>
              </w:rPr>
              <w:t>Insert the following after Sl. No. 19</w:t>
            </w:r>
          </w:p>
          <w:p w14:paraId="5429D1AB" w14:textId="77777777" w:rsidR="003D78E1" w:rsidRPr="00C90C9D" w:rsidRDefault="003D78E1" w:rsidP="000C1976">
            <w:pPr>
              <w:jc w:val="both"/>
              <w:rPr>
                <w:rFonts w:ascii="Book Antiqua" w:hAnsi="Book Antiqua" w:cs="Arial"/>
                <w:sz w:val="22"/>
                <w:szCs w:val="22"/>
              </w:rPr>
            </w:pPr>
          </w:p>
          <w:p w14:paraId="4658880F" w14:textId="5FC28A1E" w:rsidR="0030558A" w:rsidRPr="00C90C9D" w:rsidRDefault="0030558A" w:rsidP="0030558A">
            <w:pPr>
              <w:pStyle w:val="BodyText"/>
              <w:ind w:left="522" w:hanging="522"/>
              <w:rPr>
                <w:b/>
                <w:i/>
                <w:iCs/>
                <w:sz w:val="22"/>
              </w:rPr>
            </w:pPr>
            <w:r w:rsidRPr="00C90C9D">
              <w:rPr>
                <w:sz w:val="22"/>
              </w:rPr>
              <w:t>20.</w:t>
            </w:r>
            <w:r w:rsidRPr="00C90C9D">
              <w:rPr>
                <w:sz w:val="22"/>
              </w:rPr>
              <w:tab/>
            </w:r>
            <w:r w:rsidRPr="00C90C9D">
              <w:rPr>
                <w:b/>
                <w:sz w:val="22"/>
              </w:rPr>
              <w:t>Form of Joint Deed of Undertaking by the Collaborator/ Parent Company along</w:t>
            </w:r>
            <w:r w:rsidR="002E21AD" w:rsidRPr="00C90C9D">
              <w:rPr>
                <w:b/>
                <w:sz w:val="22"/>
              </w:rPr>
              <w:t xml:space="preserve"> </w:t>
            </w:r>
            <w:r w:rsidRPr="00C90C9D">
              <w:rPr>
                <w:b/>
                <w:sz w:val="22"/>
              </w:rPr>
              <w:t xml:space="preserve">with the Bidder/ Manufacturer </w:t>
            </w:r>
            <w:r w:rsidR="008A3214" w:rsidRPr="00C90C9D">
              <w:rPr>
                <w:b/>
                <w:i/>
                <w:iCs/>
                <w:sz w:val="22"/>
              </w:rPr>
              <w:t>[as applicable - refer Annexure-A(BDS)]}</w:t>
            </w:r>
          </w:p>
          <w:p w14:paraId="41C03EA3" w14:textId="17F21686" w:rsidR="008A3214" w:rsidRPr="00C90C9D" w:rsidRDefault="008A3214" w:rsidP="0030558A">
            <w:pPr>
              <w:pStyle w:val="BodyText"/>
              <w:ind w:left="522" w:hanging="522"/>
              <w:rPr>
                <w:sz w:val="22"/>
              </w:rPr>
            </w:pPr>
          </w:p>
          <w:p w14:paraId="4D687D51" w14:textId="289C87D8" w:rsidR="0030558A" w:rsidRPr="00C90C9D" w:rsidRDefault="0030558A" w:rsidP="0030558A">
            <w:pPr>
              <w:pStyle w:val="BodyText"/>
              <w:ind w:left="522" w:hanging="522"/>
              <w:rPr>
                <w:color w:val="FF0000"/>
                <w:sz w:val="22"/>
              </w:rPr>
            </w:pPr>
            <w:r w:rsidRPr="004C2D55">
              <w:rPr>
                <w:sz w:val="22"/>
              </w:rPr>
              <w:t>21</w:t>
            </w:r>
            <w:r w:rsidR="006A2934" w:rsidRPr="004C2D55">
              <w:rPr>
                <w:sz w:val="22"/>
              </w:rPr>
              <w:t>a</w:t>
            </w:r>
            <w:r w:rsidRPr="004C2D55">
              <w:rPr>
                <w:sz w:val="22"/>
              </w:rPr>
              <w:t>.</w:t>
            </w:r>
            <w:r w:rsidRPr="00C90C9D">
              <w:rPr>
                <w:sz w:val="22"/>
              </w:rPr>
              <w:tab/>
              <w:t>Form of Bank Guarantee for Contract Performance (to be submitted by Collaborator/ Parent/Principal Company)</w:t>
            </w:r>
            <w:r w:rsidRPr="00C90C9D">
              <w:rPr>
                <w:color w:val="FF0000"/>
                <w:sz w:val="22"/>
              </w:rPr>
              <w:t xml:space="preserve"> </w:t>
            </w:r>
          </w:p>
          <w:p w14:paraId="3C9C6C69" w14:textId="77777777" w:rsidR="0030558A" w:rsidRPr="00C90C9D" w:rsidRDefault="0030558A" w:rsidP="0030558A">
            <w:pPr>
              <w:pStyle w:val="BodyText"/>
              <w:ind w:left="522" w:hanging="522"/>
              <w:rPr>
                <w:color w:val="FF0000"/>
                <w:sz w:val="22"/>
              </w:rPr>
            </w:pPr>
          </w:p>
          <w:p w14:paraId="57F7C5C5" w14:textId="77777777" w:rsidR="0030558A" w:rsidRPr="00C90C9D" w:rsidRDefault="0030558A" w:rsidP="0030558A">
            <w:pPr>
              <w:tabs>
                <w:tab w:val="left" w:pos="612"/>
              </w:tabs>
              <w:ind w:left="522" w:hanging="522"/>
              <w:jc w:val="both"/>
              <w:rPr>
                <w:rFonts w:ascii="Book Antiqua" w:hAnsi="Book Antiqua" w:cs="Arial"/>
                <w:sz w:val="22"/>
                <w:szCs w:val="22"/>
              </w:rPr>
            </w:pPr>
            <w:r w:rsidRPr="00C90C9D">
              <w:rPr>
                <w:rFonts w:ascii="Book Antiqua" w:hAnsi="Book Antiqua" w:cs="Arial"/>
                <w:sz w:val="22"/>
                <w:szCs w:val="22"/>
              </w:rPr>
              <w:t xml:space="preserve">22.  </w:t>
            </w:r>
            <w:r w:rsidRPr="00C90C9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3C1283" w:rsidRPr="00C90C9D" w:rsidRDefault="003C1283" w:rsidP="0030558A">
            <w:pPr>
              <w:tabs>
                <w:tab w:val="left" w:pos="612"/>
              </w:tabs>
              <w:ind w:left="522" w:hanging="522"/>
              <w:jc w:val="both"/>
              <w:rPr>
                <w:rFonts w:ascii="Book Antiqua" w:hAnsi="Book Antiqua" w:cs="Arial"/>
                <w:sz w:val="22"/>
                <w:szCs w:val="22"/>
              </w:rPr>
            </w:pPr>
          </w:p>
          <w:p w14:paraId="0916DD9A" w14:textId="528FAF25" w:rsidR="003C1283" w:rsidRPr="00C90C9D" w:rsidRDefault="003C1283" w:rsidP="0030558A">
            <w:pPr>
              <w:tabs>
                <w:tab w:val="left" w:pos="612"/>
              </w:tabs>
              <w:ind w:left="522" w:hanging="522"/>
              <w:jc w:val="both"/>
              <w:rPr>
                <w:rFonts w:ascii="Book Antiqua" w:hAnsi="Book Antiqua"/>
                <w:sz w:val="22"/>
                <w:szCs w:val="22"/>
              </w:rPr>
            </w:pPr>
            <w:r w:rsidRPr="00C90C9D">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3C1283" w:rsidRPr="00C90C9D" w:rsidRDefault="003C1283" w:rsidP="0030558A">
            <w:pPr>
              <w:tabs>
                <w:tab w:val="left" w:pos="612"/>
              </w:tabs>
              <w:ind w:left="522" w:hanging="522"/>
              <w:jc w:val="both"/>
              <w:rPr>
                <w:rFonts w:ascii="Book Antiqua" w:hAnsi="Book Antiqua"/>
                <w:sz w:val="22"/>
                <w:szCs w:val="22"/>
              </w:rPr>
            </w:pPr>
          </w:p>
          <w:p w14:paraId="28F741AF" w14:textId="6D3EF08F" w:rsidR="003C1283" w:rsidRPr="00C90C9D" w:rsidRDefault="003C1283" w:rsidP="0030558A">
            <w:pPr>
              <w:tabs>
                <w:tab w:val="left" w:pos="612"/>
              </w:tabs>
              <w:ind w:left="522" w:hanging="522"/>
              <w:jc w:val="both"/>
              <w:rPr>
                <w:rFonts w:ascii="Book Antiqua" w:hAnsi="Book Antiqua" w:cs="Arial"/>
                <w:sz w:val="22"/>
                <w:szCs w:val="22"/>
              </w:rPr>
            </w:pPr>
            <w:r w:rsidRPr="00C90C9D">
              <w:rPr>
                <w:rFonts w:ascii="Book Antiqua" w:hAnsi="Book Antiqua"/>
                <w:sz w:val="22"/>
                <w:szCs w:val="22"/>
              </w:rPr>
              <w:t>24.  Format of Affidavit of Self certification regarding Domestic Value Addition in Iron &amp; Steel Products</w:t>
            </w:r>
          </w:p>
          <w:p w14:paraId="12D34B11" w14:textId="77777777" w:rsidR="002502C6" w:rsidRPr="00C90C9D" w:rsidRDefault="002502C6" w:rsidP="00F202E5">
            <w:pPr>
              <w:jc w:val="both"/>
              <w:rPr>
                <w:rFonts w:ascii="Book Antiqua" w:hAnsi="Book Antiqua" w:cs="Arial"/>
                <w:sz w:val="22"/>
                <w:szCs w:val="22"/>
              </w:rPr>
            </w:pPr>
          </w:p>
        </w:tc>
      </w:tr>
      <w:tr w:rsidR="0030558A" w:rsidRPr="00C90C9D" w14:paraId="45DBDE00" w14:textId="77777777" w:rsidTr="6EA015EC">
        <w:tc>
          <w:tcPr>
            <w:tcW w:w="606" w:type="dxa"/>
            <w:tcBorders>
              <w:right w:val="single" w:sz="4" w:space="0" w:color="auto"/>
            </w:tcBorders>
          </w:tcPr>
          <w:p w14:paraId="3C3CBA59" w14:textId="77777777" w:rsidR="0030558A" w:rsidRPr="00C90C9D"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90C9D" w:rsidRDefault="0030558A" w:rsidP="0030558A">
            <w:pPr>
              <w:rPr>
                <w:rFonts w:ascii="Book Antiqua" w:hAnsi="Book Antiqua" w:cs="Arial"/>
                <w:sz w:val="22"/>
                <w:szCs w:val="22"/>
              </w:rPr>
            </w:pPr>
            <w:r w:rsidRPr="00C90C9D">
              <w:rPr>
                <w:rFonts w:ascii="Book Antiqua" w:hAnsi="Book Antiqua" w:cs="Arial"/>
                <w:sz w:val="22"/>
                <w:szCs w:val="22"/>
              </w:rPr>
              <w:t>ITB 5.1</w:t>
            </w:r>
          </w:p>
          <w:p w14:paraId="00C5C326" w14:textId="77777777" w:rsidR="0030558A" w:rsidRPr="00C90C9D"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90C9D" w:rsidRDefault="0030558A" w:rsidP="0030558A">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14:paraId="5A08D514" w14:textId="77777777" w:rsidR="0030558A" w:rsidRPr="00C90C9D" w:rsidRDefault="0030558A" w:rsidP="0030558A">
            <w:pPr>
              <w:jc w:val="both"/>
              <w:rPr>
                <w:rFonts w:ascii="Book Antiqua" w:hAnsi="Book Antiqua" w:cs="Arial"/>
                <w:sz w:val="22"/>
                <w:szCs w:val="22"/>
              </w:rPr>
            </w:pPr>
          </w:p>
          <w:p w14:paraId="7B5F2095" w14:textId="77777777" w:rsidR="0030558A" w:rsidRPr="00C90C9D" w:rsidRDefault="0030558A" w:rsidP="0030558A">
            <w:pPr>
              <w:jc w:val="both"/>
              <w:rPr>
                <w:rFonts w:ascii="Book Antiqua" w:hAnsi="Book Antiqua" w:cs="Arial"/>
                <w:sz w:val="22"/>
                <w:szCs w:val="22"/>
              </w:rPr>
            </w:pPr>
            <w:r w:rsidRPr="00C90C9D">
              <w:rPr>
                <w:rFonts w:ascii="Book Antiqua" w:hAnsi="Book Antiqua" w:cs="Arial"/>
                <w:sz w:val="22"/>
                <w:szCs w:val="22"/>
              </w:rPr>
              <w:t>Volume – III: Bid Form &amp; Price Schedules</w:t>
            </w:r>
          </w:p>
          <w:p w14:paraId="3DDC41FA" w14:textId="25063D01" w:rsidR="0030558A" w:rsidRPr="00C90C9D" w:rsidRDefault="0030558A" w:rsidP="0030558A">
            <w:pPr>
              <w:jc w:val="both"/>
              <w:rPr>
                <w:rFonts w:ascii="Book Antiqua" w:hAnsi="Book Antiqua" w:cs="Arial"/>
                <w:b/>
                <w:bCs/>
                <w:sz w:val="22"/>
                <w:szCs w:val="22"/>
              </w:rPr>
            </w:pPr>
          </w:p>
        </w:tc>
      </w:tr>
      <w:tr w:rsidR="006A2934" w:rsidRPr="00C90C9D" w14:paraId="6888CAF5" w14:textId="77777777" w:rsidTr="6EA015EC">
        <w:tc>
          <w:tcPr>
            <w:tcW w:w="606" w:type="dxa"/>
            <w:tcBorders>
              <w:right w:val="single" w:sz="4" w:space="0" w:color="auto"/>
            </w:tcBorders>
          </w:tcPr>
          <w:p w14:paraId="51454424" w14:textId="77777777" w:rsidR="006A2934" w:rsidRPr="00C90C9D" w:rsidRDefault="006A2934" w:rsidP="006A2934">
            <w:pPr>
              <w:numPr>
                <w:ilvl w:val="0"/>
                <w:numId w:val="1"/>
              </w:numPr>
              <w:jc w:val="both"/>
              <w:rPr>
                <w:rFonts w:ascii="Book Antiqua" w:hAnsi="Book Antiqua" w:cs="Arial"/>
                <w:sz w:val="22"/>
                <w:szCs w:val="22"/>
              </w:rPr>
            </w:pPr>
          </w:p>
        </w:tc>
        <w:tc>
          <w:tcPr>
            <w:tcW w:w="1417" w:type="dxa"/>
            <w:tcBorders>
              <w:right w:val="single" w:sz="4" w:space="0" w:color="auto"/>
            </w:tcBorders>
          </w:tcPr>
          <w:p w14:paraId="41BE910D" w14:textId="77777777" w:rsidR="006A2934" w:rsidRPr="004C2D55" w:rsidRDefault="006A2934" w:rsidP="006A2934">
            <w:pPr>
              <w:rPr>
                <w:rFonts w:ascii="Book Antiqua" w:hAnsi="Book Antiqua" w:cs="Arial"/>
                <w:sz w:val="22"/>
                <w:szCs w:val="22"/>
              </w:rPr>
            </w:pPr>
            <w:r w:rsidRPr="004C2D55">
              <w:rPr>
                <w:rFonts w:ascii="Book Antiqua" w:hAnsi="Book Antiqua" w:cs="Arial"/>
                <w:sz w:val="22"/>
                <w:szCs w:val="22"/>
              </w:rPr>
              <w:t>ITB 5.4</w:t>
            </w:r>
          </w:p>
          <w:p w14:paraId="69540B31" w14:textId="77777777" w:rsidR="006A2934" w:rsidRPr="004C2D55" w:rsidRDefault="006A2934" w:rsidP="006A2934">
            <w:pPr>
              <w:rPr>
                <w:rFonts w:ascii="Book Antiqua" w:hAnsi="Book Antiqua" w:cs="Arial"/>
                <w:sz w:val="22"/>
                <w:szCs w:val="22"/>
              </w:rPr>
            </w:pPr>
          </w:p>
        </w:tc>
        <w:tc>
          <w:tcPr>
            <w:tcW w:w="7697" w:type="dxa"/>
            <w:tcBorders>
              <w:left w:val="single" w:sz="4" w:space="0" w:color="auto"/>
            </w:tcBorders>
          </w:tcPr>
          <w:p w14:paraId="46CF755E" w14:textId="77777777" w:rsidR="006A2934" w:rsidRPr="004C2D55" w:rsidRDefault="006A2934" w:rsidP="006A2934">
            <w:pPr>
              <w:pStyle w:val="Default"/>
              <w:jc w:val="both"/>
              <w:rPr>
                <w:rFonts w:cs="Arial"/>
                <w:b/>
                <w:bCs/>
                <w:sz w:val="22"/>
                <w:szCs w:val="22"/>
              </w:rPr>
            </w:pPr>
            <w:r w:rsidRPr="004C2D55">
              <w:rPr>
                <w:rFonts w:cs="Arial"/>
                <w:b/>
                <w:bCs/>
                <w:sz w:val="22"/>
                <w:szCs w:val="22"/>
              </w:rPr>
              <w:t>Replacing ITB 5.4 with following:</w:t>
            </w:r>
          </w:p>
          <w:p w14:paraId="1FD6623B" w14:textId="77777777" w:rsidR="006A2934" w:rsidRPr="004C2D55" w:rsidRDefault="006A2934" w:rsidP="006A2934">
            <w:pPr>
              <w:jc w:val="both"/>
              <w:rPr>
                <w:rFonts w:ascii="Book Antiqua" w:hAnsi="Book Antiqua" w:cs="Arial"/>
                <w:sz w:val="22"/>
                <w:szCs w:val="22"/>
              </w:rPr>
            </w:pPr>
          </w:p>
          <w:p w14:paraId="7E83250E" w14:textId="77777777" w:rsidR="006A2934" w:rsidRPr="004C2D55" w:rsidRDefault="006A2934" w:rsidP="006A2934">
            <w:pPr>
              <w:jc w:val="both"/>
              <w:rPr>
                <w:rFonts w:ascii="Book Antiqua" w:hAnsi="Book Antiqua" w:cs="Arial"/>
                <w:sz w:val="22"/>
                <w:szCs w:val="22"/>
              </w:rPr>
            </w:pPr>
            <w:r w:rsidRPr="004C2D55">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8" w:history="1">
              <w:r w:rsidRPr="004C2D55">
                <w:rPr>
                  <w:rStyle w:val="Hyperlink"/>
                  <w:rFonts w:ascii="Book Antiqua" w:hAnsi="Book Antiqua" w:cs="Arial"/>
                  <w:sz w:val="22"/>
                  <w:szCs w:val="22"/>
                </w:rPr>
                <w:t>https://epay.powergrid.in</w:t>
              </w:r>
            </w:hyperlink>
            <w:r w:rsidRPr="004C2D55">
              <w:rPr>
                <w:rFonts w:ascii="Book Antiqua" w:hAnsi="Book Antiqua" w:cs="Arial"/>
                <w:sz w:val="22"/>
                <w:szCs w:val="22"/>
              </w:rPr>
              <w:t xml:space="preserve">, a link of which is provided on the POWERGRID website </w:t>
            </w:r>
            <w:hyperlink r:id="rId9" w:history="1">
              <w:r w:rsidRPr="004C2D55">
                <w:rPr>
                  <w:rStyle w:val="Hyperlink"/>
                  <w:rFonts w:ascii="Book Antiqua" w:hAnsi="Book Antiqua" w:cs="Arial"/>
                  <w:sz w:val="22"/>
                  <w:szCs w:val="22"/>
                </w:rPr>
                <w:t>www.powergrid.in</w:t>
              </w:r>
            </w:hyperlink>
            <w:r w:rsidRPr="004C2D55">
              <w:rPr>
                <w:rFonts w:ascii="Book Antiqua" w:hAnsi="Book Antiqua" w:cs="Arial"/>
                <w:sz w:val="22"/>
                <w:szCs w:val="22"/>
              </w:rPr>
              <w:t>. While making such online payment, the bidder shall choose Segment as “Suppliers” and fill in details as follows:</w:t>
            </w:r>
          </w:p>
          <w:p w14:paraId="08319010" w14:textId="77777777" w:rsidR="006A2934" w:rsidRPr="004C2D55" w:rsidRDefault="006A2934" w:rsidP="006A2934">
            <w:pPr>
              <w:jc w:val="both"/>
              <w:rPr>
                <w:rFonts w:ascii="Book Antiqua" w:hAnsi="Book Antiqua" w:cs="Arial"/>
                <w:sz w:val="22"/>
                <w:szCs w:val="22"/>
              </w:rPr>
            </w:pPr>
          </w:p>
          <w:p w14:paraId="70706098" w14:textId="77777777" w:rsidR="006A2934" w:rsidRPr="004C2D55" w:rsidRDefault="006A2934" w:rsidP="006A2934">
            <w:pPr>
              <w:jc w:val="both"/>
              <w:rPr>
                <w:rFonts w:ascii="Book Antiqua" w:hAnsi="Book Antiqua" w:cs="Arial"/>
                <w:sz w:val="22"/>
                <w:szCs w:val="22"/>
              </w:rPr>
            </w:pPr>
            <w:r w:rsidRPr="004C2D55">
              <w:rPr>
                <w:rFonts w:ascii="Book Antiqua" w:hAnsi="Book Antiqua" w:cs="Arial"/>
                <w:sz w:val="22"/>
                <w:szCs w:val="22"/>
              </w:rPr>
              <w:t>…………………</w:t>
            </w:r>
          </w:p>
          <w:p w14:paraId="22369C8F" w14:textId="77777777" w:rsidR="006A2934" w:rsidRPr="004C2D55" w:rsidRDefault="006A2934" w:rsidP="006A2934">
            <w:pPr>
              <w:jc w:val="both"/>
              <w:rPr>
                <w:rFonts w:ascii="Book Antiqua" w:hAnsi="Book Antiqua" w:cs="Arial"/>
                <w:sz w:val="22"/>
                <w:szCs w:val="22"/>
              </w:rPr>
            </w:pPr>
          </w:p>
          <w:p w14:paraId="2420DECF" w14:textId="77777777" w:rsidR="006A2934" w:rsidRPr="004C2D55" w:rsidRDefault="006A2934" w:rsidP="006A2934">
            <w:pPr>
              <w:jc w:val="both"/>
              <w:rPr>
                <w:rFonts w:ascii="Book Antiqua" w:hAnsi="Book Antiqua" w:cs="Arial"/>
                <w:sz w:val="22"/>
                <w:szCs w:val="22"/>
              </w:rPr>
            </w:pPr>
            <w:r w:rsidRPr="004C2D55">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1C108245" w14:textId="77777777" w:rsidR="006A2934" w:rsidRPr="004C2D55" w:rsidRDefault="006A2934" w:rsidP="006A2934">
            <w:pPr>
              <w:jc w:val="both"/>
              <w:rPr>
                <w:rFonts w:ascii="Book Antiqua" w:hAnsi="Book Antiqua" w:cs="Arial"/>
                <w:sz w:val="22"/>
                <w:szCs w:val="22"/>
              </w:rPr>
            </w:pPr>
          </w:p>
          <w:p w14:paraId="40624717" w14:textId="77777777" w:rsidR="006A2934" w:rsidRPr="004C2D55" w:rsidRDefault="006A2934" w:rsidP="006A2934">
            <w:pPr>
              <w:jc w:val="both"/>
              <w:rPr>
                <w:rFonts w:ascii="Book Antiqua" w:hAnsi="Book Antiqua" w:cs="Arial"/>
                <w:sz w:val="22"/>
                <w:szCs w:val="22"/>
              </w:rPr>
            </w:pPr>
            <w:r w:rsidRPr="004C2D55">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583E4924" w14:textId="77777777" w:rsidR="006A2934" w:rsidRPr="004C2D55" w:rsidRDefault="006A2934" w:rsidP="006A2934">
            <w:pPr>
              <w:tabs>
                <w:tab w:val="left" w:pos="0"/>
              </w:tabs>
              <w:jc w:val="both"/>
              <w:rPr>
                <w:rFonts w:ascii="Book Antiqua" w:hAnsi="Book Antiqua" w:cs="Arial"/>
                <w:b/>
                <w:bCs/>
                <w:sz w:val="22"/>
                <w:szCs w:val="22"/>
              </w:rPr>
            </w:pPr>
          </w:p>
        </w:tc>
      </w:tr>
      <w:tr w:rsidR="001B3889" w:rsidRPr="00C90C9D" w14:paraId="71B2FE50" w14:textId="77777777" w:rsidTr="6EA015EC">
        <w:tc>
          <w:tcPr>
            <w:tcW w:w="606" w:type="dxa"/>
            <w:tcBorders>
              <w:right w:val="single" w:sz="4" w:space="0" w:color="auto"/>
            </w:tcBorders>
          </w:tcPr>
          <w:p w14:paraId="6EA1FA96"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5.4</w:t>
            </w:r>
          </w:p>
          <w:p w14:paraId="332B42E5" w14:textId="77777777" w:rsidR="001B3889" w:rsidRPr="00C90C9D" w:rsidRDefault="001B3889" w:rsidP="001B3889">
            <w:pPr>
              <w:rPr>
                <w:rFonts w:ascii="Book Antiqua" w:hAnsi="Book Antiqua" w:cs="Arial"/>
                <w:sz w:val="22"/>
                <w:szCs w:val="22"/>
              </w:rPr>
            </w:pPr>
          </w:p>
          <w:p w14:paraId="1DB20B7B" w14:textId="77777777" w:rsidR="001B3889" w:rsidRPr="00C90C9D"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90C9D" w:rsidRDefault="001B3889" w:rsidP="001B3889">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14:paraId="11377B71" w14:textId="77777777" w:rsidR="001B3889" w:rsidRPr="00C90C9D" w:rsidRDefault="001B3889" w:rsidP="001B3889">
            <w:pPr>
              <w:tabs>
                <w:tab w:val="left" w:pos="0"/>
              </w:tabs>
              <w:jc w:val="both"/>
              <w:rPr>
                <w:rFonts w:ascii="Book Antiqua" w:hAnsi="Book Antiqua" w:cs="Arial"/>
                <w:b/>
                <w:bCs/>
                <w:sz w:val="22"/>
                <w:szCs w:val="22"/>
              </w:rPr>
            </w:pPr>
          </w:p>
          <w:p w14:paraId="77A78391" w14:textId="500F26A6" w:rsidR="00463AE1"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nonrefundable fee towards the cost of Bidding Documents shall be </w:t>
            </w:r>
            <w:r w:rsidRPr="00C90C9D">
              <w:rPr>
                <w:rFonts w:ascii="Book Antiqua" w:hAnsi="Book Antiqua" w:cs="Arial"/>
                <w:b/>
                <w:bCs/>
                <w:color w:val="0000FF"/>
                <w:sz w:val="22"/>
                <w:szCs w:val="22"/>
              </w:rPr>
              <w:t>Rs.25,000/-</w:t>
            </w:r>
          </w:p>
          <w:p w14:paraId="1C6BE167" w14:textId="29AD47C8" w:rsidR="0077515F" w:rsidRPr="00C90C9D"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C90C9D" w14:paraId="67ED5230" w14:textId="77777777" w:rsidTr="6EA015EC">
        <w:tc>
          <w:tcPr>
            <w:tcW w:w="606" w:type="dxa"/>
            <w:tcBorders>
              <w:right w:val="single" w:sz="4" w:space="0" w:color="auto"/>
            </w:tcBorders>
          </w:tcPr>
          <w:p w14:paraId="62C7B47C" w14:textId="77777777" w:rsidR="00CA6C4D" w:rsidRPr="00C90C9D"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C90C9D" w:rsidRDefault="00CA6C4D" w:rsidP="00CA6C4D">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sz="4" w:space="0" w:color="auto"/>
            </w:tcBorders>
          </w:tcPr>
          <w:p w14:paraId="4C40B9CD" w14:textId="77777777" w:rsidR="00CA6C4D" w:rsidRPr="00C90C9D"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14:paraId="6A24C3DD" w14:textId="77777777" w:rsidR="00CA6C4D" w:rsidRPr="00C90C9D"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C90C9D" w:rsidRDefault="00CA6C4D" w:rsidP="00CA6C4D">
            <w:pPr>
              <w:jc w:val="both"/>
              <w:rPr>
                <w:rFonts w:ascii="Book Antiqua" w:eastAsia="Calibri" w:hAnsi="Book Antiqua" w:cs="Arial"/>
                <w:sz w:val="22"/>
                <w:szCs w:val="22"/>
                <w:lang w:bidi="hi-IN"/>
              </w:rPr>
            </w:pPr>
          </w:p>
          <w:p w14:paraId="13D536D7"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above-mentioned notification shall be applicable to the upward change </w:t>
            </w:r>
            <w:r w:rsidRPr="00C90C9D">
              <w:rPr>
                <w:rFonts w:ascii="Book Antiqua" w:eastAsia="Calibri" w:hAnsi="Book Antiqua" w:cs="Arial"/>
                <w:sz w:val="22"/>
                <w:szCs w:val="22"/>
                <w:lang w:bidi="hi-IN"/>
              </w:rPr>
              <w:lastRenderedPageBreak/>
              <w:t xml:space="preserve">took place in the status of </w:t>
            </w:r>
            <w:proofErr w:type="spellStart"/>
            <w:r w:rsidRPr="00C90C9D">
              <w:rPr>
                <w:rFonts w:ascii="Book Antiqua" w:eastAsia="Calibri" w:hAnsi="Book Antiqua" w:cs="Arial"/>
                <w:sz w:val="22"/>
                <w:szCs w:val="22"/>
                <w:lang w:bidi="hi-IN"/>
              </w:rPr>
              <w:t>Udyam</w:t>
            </w:r>
            <w:proofErr w:type="spellEnd"/>
            <w:r w:rsidRPr="00C90C9D">
              <w:rPr>
                <w:rFonts w:ascii="Book Antiqua" w:eastAsia="Calibri" w:hAnsi="Book Antiqua" w:cs="Arial"/>
                <w:sz w:val="22"/>
                <w:szCs w:val="22"/>
                <w:lang w:bidi="hi-IN"/>
              </w:rPr>
              <w:t xml:space="preserve"> Registered enterprises only.</w:t>
            </w:r>
          </w:p>
          <w:p w14:paraId="6EBD1C23" w14:textId="77777777" w:rsidR="00CA6C4D" w:rsidRPr="00C90C9D" w:rsidRDefault="00CA6C4D" w:rsidP="00CA6C4D">
            <w:pPr>
              <w:tabs>
                <w:tab w:val="left" w:pos="0"/>
              </w:tabs>
              <w:jc w:val="both"/>
              <w:rPr>
                <w:rFonts w:ascii="Book Antiqua" w:hAnsi="Book Antiqua" w:cs="Arial"/>
                <w:b/>
                <w:bCs/>
                <w:sz w:val="22"/>
                <w:szCs w:val="22"/>
              </w:rPr>
            </w:pPr>
          </w:p>
        </w:tc>
      </w:tr>
      <w:tr w:rsidR="001B3889" w:rsidRPr="00C90C9D" w14:paraId="7561DEDE" w14:textId="77777777" w:rsidTr="6EA015EC">
        <w:tc>
          <w:tcPr>
            <w:tcW w:w="606" w:type="dxa"/>
            <w:tcBorders>
              <w:right w:val="single" w:sz="4" w:space="0" w:color="auto"/>
            </w:tcBorders>
          </w:tcPr>
          <w:p w14:paraId="7AD3315B"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E5CB578" w14:textId="77777777" w:rsidR="001B3889" w:rsidRPr="00C90C9D" w:rsidRDefault="001B3889" w:rsidP="001B3889">
            <w:pPr>
              <w:rPr>
                <w:rFonts w:ascii="Book Antiqua" w:hAnsi="Book Antiqua" w:cs="Arial"/>
                <w:sz w:val="22"/>
                <w:szCs w:val="22"/>
              </w:rPr>
            </w:pPr>
          </w:p>
          <w:p w14:paraId="55AAAB56" w14:textId="77777777" w:rsidR="001B3889" w:rsidRPr="00C90C9D" w:rsidRDefault="001B3889" w:rsidP="001B3889">
            <w:pPr>
              <w:rPr>
                <w:rFonts w:ascii="Book Antiqua" w:hAnsi="Book Antiqua" w:cs="Arial"/>
                <w:sz w:val="22"/>
                <w:szCs w:val="22"/>
              </w:rPr>
            </w:pPr>
          </w:p>
          <w:p w14:paraId="0F7BEDEB"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Address of the Employer:</w:t>
            </w:r>
          </w:p>
          <w:p w14:paraId="11B14C58" w14:textId="77777777" w:rsidR="001B3889" w:rsidRPr="00C90C9D" w:rsidRDefault="001B3889" w:rsidP="001B3889">
            <w:pPr>
              <w:jc w:val="both"/>
              <w:rPr>
                <w:rFonts w:ascii="Book Antiqua" w:hAnsi="Book Antiqua" w:cs="Arial"/>
                <w:sz w:val="22"/>
                <w:szCs w:val="22"/>
              </w:rPr>
            </w:pPr>
          </w:p>
          <w:p w14:paraId="59CA8044" w14:textId="77777777" w:rsidR="001B3889" w:rsidRPr="00C90C9D" w:rsidRDefault="001B3889" w:rsidP="001B3889">
            <w:pPr>
              <w:jc w:val="both"/>
              <w:rPr>
                <w:rFonts w:ascii="Book Antiqua" w:hAnsi="Book Antiqua" w:cs="Arial"/>
                <w:sz w:val="22"/>
                <w:szCs w:val="22"/>
              </w:rPr>
            </w:pPr>
            <w:r w:rsidRPr="00C90C9D">
              <w:rPr>
                <w:rFonts w:ascii="Book Antiqua" w:hAnsi="Book Antiqua" w:cs="Arial"/>
                <w:sz w:val="22"/>
                <w:szCs w:val="22"/>
              </w:rPr>
              <w:t>Power Grid Corporation of India Limited,</w:t>
            </w:r>
          </w:p>
          <w:p w14:paraId="48A7A8A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w:t>
            </w:r>
            <w:proofErr w:type="spellStart"/>
            <w:r w:rsidRPr="00C90C9D">
              <w:rPr>
                <w:rFonts w:ascii="Book Antiqua" w:hAnsi="Book Antiqua" w:cs="Arial"/>
                <w:sz w:val="22"/>
                <w:szCs w:val="22"/>
              </w:rPr>
              <w:t>Saudamini</w:t>
            </w:r>
            <w:proofErr w:type="spellEnd"/>
            <w:r w:rsidRPr="00C90C9D">
              <w:rPr>
                <w:rFonts w:ascii="Book Antiqua" w:hAnsi="Book Antiqua" w:cs="Arial"/>
                <w:sz w:val="22"/>
                <w:szCs w:val="22"/>
              </w:rPr>
              <w:t>’,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14:paraId="62FE542D" w14:textId="4DEE079E"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Gurgaon (Haryana) – 122001.</w:t>
            </w:r>
            <w:r w:rsidR="0025109B" w:rsidRPr="00C90C9D">
              <w:rPr>
                <w:rFonts w:ascii="Book Antiqua" w:hAnsi="Book Antiqua" w:cs="Arial"/>
                <w:sz w:val="22"/>
                <w:szCs w:val="22"/>
              </w:rPr>
              <w:tab/>
            </w:r>
            <w:r w:rsidR="0025109B" w:rsidRPr="00C90C9D">
              <w:rPr>
                <w:rFonts w:ascii="Book Antiqua" w:hAnsi="Book Antiqua" w:cs="Arial"/>
                <w:sz w:val="22"/>
                <w:szCs w:val="22"/>
              </w:rPr>
              <w:tab/>
            </w:r>
            <w:r w:rsidR="0025109B" w:rsidRPr="00C90C9D">
              <w:rPr>
                <w:rFonts w:ascii="Book Antiqua" w:hAnsi="Book Antiqua" w:cs="Arial"/>
                <w:sz w:val="22"/>
                <w:szCs w:val="22"/>
              </w:rPr>
              <w:tab/>
            </w:r>
          </w:p>
          <w:p w14:paraId="51F03B0E" w14:textId="77777777" w:rsidR="001B3889" w:rsidRPr="00C90C9D" w:rsidRDefault="001B3889" w:rsidP="001B3889">
            <w:pPr>
              <w:jc w:val="both"/>
              <w:rPr>
                <w:rFonts w:ascii="Book Antiqua" w:hAnsi="Book Antiqua" w:cs="Arial"/>
                <w:sz w:val="22"/>
                <w:szCs w:val="22"/>
                <w:lang w:val="en-GB"/>
              </w:rPr>
            </w:pPr>
          </w:p>
          <w:p w14:paraId="12366067" w14:textId="77777777" w:rsidR="00B71760" w:rsidRPr="00C90C9D" w:rsidRDefault="00B71760" w:rsidP="00B71760">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4B1D03DE" w14:textId="3AE9A670" w:rsidR="00B71760" w:rsidRPr="00D74782" w:rsidRDefault="00B71760" w:rsidP="00B71760">
            <w:pPr>
              <w:ind w:left="1080" w:hanging="1080"/>
              <w:jc w:val="both"/>
              <w:rPr>
                <w:rFonts w:ascii="Book Antiqua" w:hAnsi="Book Antiqua" w:cs="Arial"/>
                <w:b/>
                <w:bCs/>
                <w:sz w:val="22"/>
                <w:szCs w:val="22"/>
                <w:lang w:val="en-GB"/>
              </w:rPr>
            </w:pPr>
            <w:r>
              <w:rPr>
                <w:rFonts w:ascii="Book Antiqua" w:eastAsia="Calibri" w:hAnsi="Book Antiqua" w:cs="Arial"/>
                <w:b/>
                <w:sz w:val="22"/>
                <w:szCs w:val="22"/>
              </w:rPr>
              <w:t>Sr. DGM</w:t>
            </w:r>
            <w:r w:rsidRPr="00C50A90">
              <w:rPr>
                <w:rFonts w:ascii="Book Antiqua" w:eastAsia="Calibri" w:hAnsi="Book Antiqua" w:cs="Arial"/>
                <w:b/>
                <w:bCs/>
                <w:sz w:val="22"/>
                <w:szCs w:val="22"/>
              </w:rPr>
              <w:t xml:space="preserve"> (CS-G</w:t>
            </w:r>
            <w:r w:rsidR="00197008">
              <w:rPr>
                <w:rFonts w:ascii="Book Antiqua" w:eastAsia="Calibri" w:hAnsi="Book Antiqua" w:cs="Arial"/>
                <w:b/>
                <w:bCs/>
                <w:sz w:val="22"/>
                <w:szCs w:val="22"/>
              </w:rPr>
              <w:t>11</w:t>
            </w:r>
            <w:r w:rsidRPr="00C50A90">
              <w:rPr>
                <w:rFonts w:ascii="Book Antiqua" w:eastAsia="Calibri" w:hAnsi="Book Antiqua" w:cs="Arial"/>
                <w:b/>
                <w:bCs/>
                <w:sz w:val="22"/>
                <w:szCs w:val="22"/>
              </w:rPr>
              <w:t xml:space="preserve">) / </w:t>
            </w:r>
            <w:r w:rsidR="00197008">
              <w:rPr>
                <w:rFonts w:ascii="Book Antiqua" w:eastAsia="Calibri" w:hAnsi="Book Antiqua" w:cs="Arial"/>
                <w:b/>
                <w:bCs/>
                <w:sz w:val="22"/>
                <w:szCs w:val="22"/>
              </w:rPr>
              <w:t>Engineer</w:t>
            </w:r>
            <w:r w:rsidRPr="00C50A90">
              <w:rPr>
                <w:rFonts w:ascii="Book Antiqua" w:eastAsia="Calibri" w:hAnsi="Book Antiqua" w:cs="Arial"/>
                <w:b/>
                <w:bCs/>
                <w:sz w:val="22"/>
                <w:szCs w:val="22"/>
              </w:rPr>
              <w:t xml:space="preserve"> (CS-G</w:t>
            </w:r>
            <w:r w:rsidR="00197008">
              <w:rPr>
                <w:rFonts w:ascii="Book Antiqua" w:eastAsia="Calibri" w:hAnsi="Book Antiqua" w:cs="Arial"/>
                <w:b/>
                <w:bCs/>
                <w:sz w:val="22"/>
                <w:szCs w:val="22"/>
              </w:rPr>
              <w:t>11</w:t>
            </w:r>
            <w:r w:rsidRPr="00C50A90">
              <w:rPr>
                <w:rFonts w:ascii="Book Antiqua" w:eastAsia="Calibri" w:hAnsi="Book Antiqua" w:cs="Arial"/>
                <w:b/>
                <w:bCs/>
                <w:sz w:val="22"/>
                <w:szCs w:val="22"/>
              </w:rPr>
              <w:t>)</w:t>
            </w:r>
            <w:r>
              <w:rPr>
                <w:rFonts w:ascii="Book Antiqua" w:eastAsia="Calibri" w:hAnsi="Book Antiqua" w:cs="Arial"/>
                <w:b/>
                <w:bCs/>
                <w:sz w:val="22"/>
                <w:szCs w:val="22"/>
              </w:rPr>
              <w:t xml:space="preserve"> </w:t>
            </w:r>
          </w:p>
          <w:p w14:paraId="332A3B2F" w14:textId="77777777" w:rsidR="00B71760" w:rsidRPr="00284FAB" w:rsidRDefault="00B71760" w:rsidP="00B71760">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14:paraId="762D4440" w14:textId="77777777" w:rsidR="00B71760" w:rsidRPr="00284FAB" w:rsidRDefault="00B71760" w:rsidP="00B71760">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w:t>
            </w:r>
            <w:proofErr w:type="spellStart"/>
            <w:r w:rsidRPr="00284FAB">
              <w:rPr>
                <w:rFonts w:ascii="Book Antiqua" w:hAnsi="Book Antiqua" w:cs="Arial"/>
                <w:sz w:val="22"/>
                <w:szCs w:val="22"/>
                <w:lang w:val="en-GB"/>
              </w:rPr>
              <w:t>Saudamini</w:t>
            </w:r>
            <w:proofErr w:type="spellEnd"/>
            <w:r w:rsidRPr="00284FAB">
              <w:rPr>
                <w:rFonts w:ascii="Book Antiqua" w:hAnsi="Book Antiqua" w:cs="Arial"/>
                <w:sz w:val="22"/>
                <w:szCs w:val="22"/>
                <w:lang w:val="en-GB"/>
              </w:rPr>
              <w:t>’, 3rd Floor, Plot No.-2, Sector-29</w:t>
            </w:r>
          </w:p>
          <w:p w14:paraId="41A044B6" w14:textId="77777777" w:rsidR="00B71760" w:rsidRPr="00284FAB" w:rsidRDefault="00B71760" w:rsidP="00B71760">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14:paraId="3C78BE87" w14:textId="77777777" w:rsidR="00B71760" w:rsidRPr="00284FAB" w:rsidRDefault="00B71760" w:rsidP="00B71760">
            <w:pPr>
              <w:ind w:left="1080" w:hanging="1080"/>
              <w:jc w:val="both"/>
              <w:rPr>
                <w:rFonts w:ascii="Book Antiqua" w:hAnsi="Book Antiqua" w:cs="Arial"/>
                <w:sz w:val="22"/>
                <w:szCs w:val="22"/>
                <w:lang w:val="en-GB"/>
              </w:rPr>
            </w:pPr>
          </w:p>
          <w:p w14:paraId="7F3214A9" w14:textId="41807C66" w:rsidR="00B71760" w:rsidRPr="00497C5B" w:rsidRDefault="00B71760" w:rsidP="00B71760">
            <w:pPr>
              <w:ind w:left="1080" w:hanging="1080"/>
              <w:jc w:val="both"/>
              <w:rPr>
                <w:rFonts w:ascii="Book Antiqua" w:hAnsi="Book Antiqua" w:cs="Arial"/>
                <w:sz w:val="22"/>
                <w:szCs w:val="22"/>
                <w:lang w:val="en-GB"/>
              </w:rPr>
            </w:pPr>
            <w:r w:rsidRPr="00497C5B">
              <w:rPr>
                <w:rFonts w:ascii="Book Antiqua" w:hAnsi="Book Antiqua" w:cs="Arial"/>
                <w:sz w:val="22"/>
                <w:szCs w:val="22"/>
                <w:lang w:val="en-GB"/>
              </w:rPr>
              <w:t>(Thru Board) +91-124-282- 23</w:t>
            </w:r>
            <w:r w:rsidR="00197008">
              <w:rPr>
                <w:rFonts w:ascii="Book Antiqua" w:hAnsi="Book Antiqua" w:cs="Arial"/>
                <w:sz w:val="22"/>
                <w:szCs w:val="22"/>
                <w:lang w:val="en-GB"/>
              </w:rPr>
              <w:t>87</w:t>
            </w:r>
            <w:r w:rsidRPr="00497C5B">
              <w:rPr>
                <w:rFonts w:ascii="Book Antiqua" w:hAnsi="Book Antiqua" w:cs="Arial"/>
                <w:sz w:val="22"/>
                <w:szCs w:val="22"/>
                <w:lang w:val="en-GB"/>
              </w:rPr>
              <w:t>/</w:t>
            </w:r>
            <w:r w:rsidR="00197008">
              <w:rPr>
                <w:rFonts w:ascii="Book Antiqua" w:hAnsi="Book Antiqua" w:cs="Arial"/>
                <w:sz w:val="22"/>
                <w:szCs w:val="22"/>
                <w:lang w:val="en-GB"/>
              </w:rPr>
              <w:t>3321</w:t>
            </w:r>
          </w:p>
          <w:p w14:paraId="6626079C" w14:textId="23C25216" w:rsidR="00497C5B" w:rsidRPr="00497C5B" w:rsidRDefault="00497C5B" w:rsidP="00497C5B">
            <w:pPr>
              <w:ind w:left="1080" w:hanging="1080"/>
              <w:jc w:val="both"/>
              <w:rPr>
                <w:rFonts w:ascii="Book Antiqua" w:hAnsi="Book Antiqua" w:cs="Arial"/>
                <w:sz w:val="22"/>
                <w:szCs w:val="22"/>
                <w:lang w:val="en-GB"/>
              </w:rPr>
            </w:pPr>
            <w:r w:rsidRPr="004C2D55">
              <w:rPr>
                <w:rFonts w:ascii="Book Antiqua" w:hAnsi="Book Antiqua" w:cs="Arial"/>
                <w:sz w:val="22"/>
                <w:szCs w:val="22"/>
                <w:lang w:val="en-GB"/>
              </w:rPr>
              <w:t xml:space="preserve">Mobile: +91- </w:t>
            </w:r>
            <w:r w:rsidR="00197008" w:rsidRPr="00197008">
              <w:rPr>
                <w:rFonts w:ascii="Book Antiqua" w:hAnsi="Book Antiqua" w:cs="Arial"/>
                <w:sz w:val="22"/>
                <w:szCs w:val="22"/>
                <w:lang w:val="en-GB"/>
              </w:rPr>
              <w:t>7042238999</w:t>
            </w:r>
            <w:r w:rsidRPr="004C2D55">
              <w:rPr>
                <w:rFonts w:ascii="Book Antiqua" w:hAnsi="Book Antiqua" w:cs="Arial"/>
                <w:sz w:val="22"/>
                <w:szCs w:val="22"/>
                <w:lang w:val="en-GB"/>
              </w:rPr>
              <w:t>/</w:t>
            </w:r>
            <w:r w:rsidR="00197008">
              <w:rPr>
                <w:rFonts w:ascii="Book Antiqua" w:hAnsi="Book Antiqua" w:cs="Arial"/>
                <w:sz w:val="22"/>
                <w:szCs w:val="22"/>
                <w:lang w:val="en-GB"/>
              </w:rPr>
              <w:t>9354943198</w:t>
            </w:r>
          </w:p>
          <w:p w14:paraId="4B4394AE" w14:textId="77777777" w:rsidR="00197008" w:rsidRDefault="00B71760" w:rsidP="00197008">
            <w:pPr>
              <w:ind w:left="1080" w:hanging="1080"/>
              <w:jc w:val="both"/>
            </w:pP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0" w:history="1">
              <w:r w:rsidR="00197008" w:rsidRPr="0061502D">
                <w:rPr>
                  <w:rStyle w:val="Hyperlink"/>
                </w:rPr>
                <w:t>dilpreet@powergrid.in</w:t>
              </w:r>
            </w:hyperlink>
            <w:r w:rsidR="00197008">
              <w:t xml:space="preserve"> ;</w:t>
            </w:r>
          </w:p>
          <w:p w14:paraId="7AABAD86" w14:textId="378E23E9" w:rsidR="00197008" w:rsidRDefault="00197008" w:rsidP="00197008">
            <w:pPr>
              <w:tabs>
                <w:tab w:val="left" w:pos="1422"/>
                <w:tab w:val="left" w:pos="1987"/>
              </w:tabs>
              <w:jc w:val="both"/>
            </w:pPr>
            <w:r>
              <w:t xml:space="preserve">            </w:t>
            </w:r>
            <w:hyperlink r:id="rId11" w:history="1">
              <w:r w:rsidRPr="0061502D">
                <w:rPr>
                  <w:rStyle w:val="Hyperlink"/>
                </w:rPr>
                <w:t>prashantverma@powergrid.in</w:t>
              </w:r>
            </w:hyperlink>
          </w:p>
          <w:p w14:paraId="25B3310F" w14:textId="53CBC4A3" w:rsidR="00B71760" w:rsidRDefault="00B71760" w:rsidP="00497C5B">
            <w:pPr>
              <w:ind w:left="1080" w:hanging="1080"/>
              <w:jc w:val="both"/>
            </w:pPr>
            <w:r>
              <w:t xml:space="preserve">   </w:t>
            </w:r>
          </w:p>
          <w:p w14:paraId="0895C98D" w14:textId="46930BBE" w:rsidR="001B3889" w:rsidRPr="00C90C9D" w:rsidRDefault="001B3889" w:rsidP="00664250">
            <w:pPr>
              <w:rPr>
                <w:rFonts w:ascii="Book Antiqua" w:hAnsi="Book Antiqua" w:cs="Arial"/>
                <w:sz w:val="22"/>
                <w:szCs w:val="22"/>
                <w:lang w:val="en-GB"/>
              </w:rPr>
            </w:pPr>
          </w:p>
        </w:tc>
      </w:tr>
      <w:tr w:rsidR="001B3889" w:rsidRPr="00C90C9D" w14:paraId="389D6634" w14:textId="77777777" w:rsidTr="6EA015EC">
        <w:tc>
          <w:tcPr>
            <w:tcW w:w="606" w:type="dxa"/>
            <w:tcBorders>
              <w:right w:val="single" w:sz="4" w:space="0" w:color="auto"/>
            </w:tcBorders>
          </w:tcPr>
          <w:p w14:paraId="46AFD0C7"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947D1F5"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t>Replace line 9 to 14 of para 6.1 as below:</w:t>
            </w:r>
          </w:p>
          <w:p w14:paraId="56584C7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4524B1" w14:textId="14372FB6" w:rsidR="001B3889" w:rsidRPr="005A0C60"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Employer will respond through the portal </w:t>
            </w:r>
            <w:r w:rsidRPr="00C90C9D">
              <w:rPr>
                <w:rStyle w:val="Hyperlink"/>
                <w:rFonts w:ascii="Book Antiqua" w:hAnsi="Book Antiqua" w:cs="Arial"/>
                <w:sz w:val="22"/>
                <w:szCs w:val="22"/>
              </w:rPr>
              <w:t>https://etender.powergrid.in</w:t>
            </w:r>
            <w:r w:rsidRPr="00C90C9D">
              <w:rPr>
                <w:rFonts w:ascii="Book Antiqua" w:hAnsi="Book Antiqua" w:cs="Arial"/>
                <w:sz w:val="22"/>
                <w:szCs w:val="22"/>
              </w:rPr>
              <w:t xml:space="preserve"> to any request for clarification or modification of the Bidding Documents that it receives no later than </w:t>
            </w:r>
            <w:r w:rsidRPr="00C90C9D">
              <w:rPr>
                <w:rFonts w:ascii="Book Antiqua" w:hAnsi="Book Antiqua" w:cs="Arial"/>
                <w:b/>
                <w:bCs/>
                <w:sz w:val="22"/>
                <w:szCs w:val="22"/>
              </w:rPr>
              <w:t>Seven (07)</w:t>
            </w:r>
            <w:r w:rsidRPr="00C90C9D">
              <w:rPr>
                <w:rFonts w:ascii="Book Antiqua" w:hAnsi="Book Antiqua" w:cs="Arial"/>
                <w:sz w:val="22"/>
                <w:szCs w:val="22"/>
              </w:rPr>
              <w:t xml:space="preserve"> days prior to the original deadline for submission of bids prescribed by the Employer.</w:t>
            </w:r>
          </w:p>
        </w:tc>
      </w:tr>
      <w:tr w:rsidR="001B3889" w:rsidRPr="00C90C9D" w14:paraId="26DB364E" w14:textId="77777777" w:rsidTr="6EA015EC">
        <w:tc>
          <w:tcPr>
            <w:tcW w:w="606" w:type="dxa"/>
            <w:tcBorders>
              <w:right w:val="single" w:sz="4" w:space="0" w:color="auto"/>
            </w:tcBorders>
          </w:tcPr>
          <w:p w14:paraId="0966B2CF"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sz="4" w:space="0" w:color="auto"/>
            </w:tcBorders>
          </w:tcPr>
          <w:p w14:paraId="78365A96" w14:textId="77777777" w:rsidR="001B3889" w:rsidRPr="00C90C9D" w:rsidRDefault="001B3889" w:rsidP="001B3889">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583E2174" w14:textId="77777777" w:rsidR="001B3889" w:rsidRPr="00C90C9D" w:rsidRDefault="001B3889" w:rsidP="001B3889">
            <w:pPr>
              <w:tabs>
                <w:tab w:val="left" w:pos="0"/>
              </w:tabs>
              <w:jc w:val="both"/>
              <w:rPr>
                <w:rFonts w:ascii="Book Antiqua" w:hAnsi="Book Antiqua" w:cs="Arial"/>
                <w:sz w:val="22"/>
                <w:szCs w:val="22"/>
              </w:rPr>
            </w:pPr>
          </w:p>
          <w:p w14:paraId="62964DCF" w14:textId="1F5EFA88"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90C9D">
              <w:rPr>
                <w:rFonts w:ascii="Book Antiqua" w:hAnsi="Book Antiqua" w:cs="Arial"/>
                <w:b/>
                <w:bCs/>
                <w:sz w:val="22"/>
                <w:szCs w:val="22"/>
              </w:rPr>
              <w:t xml:space="preserve">Venue, </w:t>
            </w:r>
            <w:r w:rsidR="002D3E52" w:rsidRPr="00C90C9D">
              <w:rPr>
                <w:rFonts w:ascii="Book Antiqua" w:hAnsi="Book Antiqua" w:cs="Arial"/>
                <w:b/>
                <w:bCs/>
                <w:sz w:val="22"/>
                <w:szCs w:val="22"/>
              </w:rPr>
              <w:t>date,</w:t>
            </w:r>
            <w:r w:rsidRPr="00C90C9D">
              <w:rPr>
                <w:rFonts w:ascii="Book Antiqua" w:hAnsi="Book Antiqua" w:cs="Arial"/>
                <w:b/>
                <w:bCs/>
                <w:sz w:val="22"/>
                <w:szCs w:val="22"/>
              </w:rPr>
              <w:t xml:space="preserve"> and time for Pre-bid Meeting: </w:t>
            </w:r>
          </w:p>
          <w:p w14:paraId="3B33E2E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DB91F7A"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Bidder’s designated representatives are invited to attend a pre-bid meeting, which will take place </w:t>
            </w:r>
            <w:r w:rsidR="004756E0">
              <w:rPr>
                <w:rFonts w:ascii="Book Antiqua" w:hAnsi="Book Antiqua" w:cs="Arial"/>
                <w:sz w:val="22"/>
                <w:szCs w:val="22"/>
              </w:rPr>
              <w:t xml:space="preserve">at the venue and time as given </w:t>
            </w:r>
            <w:r w:rsidR="00923776">
              <w:rPr>
                <w:rFonts w:ascii="Book Antiqua" w:hAnsi="Book Antiqua" w:cs="Arial"/>
                <w:sz w:val="22"/>
                <w:szCs w:val="22"/>
              </w:rPr>
              <w:t>below</w:t>
            </w:r>
            <w:r w:rsidR="004756E0">
              <w:rPr>
                <w:rFonts w:ascii="Book Antiqua" w:hAnsi="Book Antiqua" w:cs="Arial"/>
                <w:sz w:val="22"/>
                <w:szCs w:val="22"/>
              </w:rPr>
              <w:t>:</w:t>
            </w:r>
          </w:p>
          <w:p w14:paraId="2B48C848" w14:textId="223833A5" w:rsidR="005005F2" w:rsidRPr="00C90C9D" w:rsidRDefault="005005F2"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12A4000" w14:textId="0B2535BE" w:rsidR="00D633F0" w:rsidRDefault="004756E0" w:rsidP="004756E0">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pPr>
            <w:r>
              <w:t>Venue: Power Grid Corporation of India Limited, ‘</w:t>
            </w:r>
            <w:proofErr w:type="spellStart"/>
            <w:r>
              <w:t>Saudamini</w:t>
            </w:r>
            <w:proofErr w:type="spellEnd"/>
            <w:r>
              <w:t>’, Plot No.-2, Sector-29, 3</w:t>
            </w:r>
            <w:r w:rsidRPr="004756E0">
              <w:rPr>
                <w:vertAlign w:val="superscript"/>
              </w:rPr>
              <w:t>rd</w:t>
            </w:r>
            <w:r>
              <w:t xml:space="preserve"> Floor, Gurgaon (Haryana) - 122001.</w:t>
            </w:r>
          </w:p>
          <w:p w14:paraId="10EB209E" w14:textId="77777777" w:rsidR="00332885" w:rsidRPr="00C90C9D" w:rsidRDefault="00332885"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39A5B1F" w14:textId="23747C87" w:rsidR="00503A59" w:rsidRPr="00BC104F" w:rsidRDefault="00503A59" w:rsidP="00503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Date of pre-</w:t>
            </w:r>
            <w:r w:rsidRPr="00BC104F">
              <w:rPr>
                <w:rFonts w:ascii="Book Antiqua" w:hAnsi="Book Antiqua" w:cs="Arial"/>
                <w:b/>
                <w:bCs/>
                <w:color w:val="0000FF"/>
                <w:sz w:val="22"/>
                <w:szCs w:val="22"/>
              </w:rPr>
              <w:t xml:space="preserve">bid </w:t>
            </w:r>
            <w:r w:rsidR="000757A5" w:rsidRPr="00BC104F">
              <w:rPr>
                <w:rFonts w:ascii="Book Antiqua" w:hAnsi="Book Antiqua" w:cs="Arial"/>
                <w:b/>
                <w:bCs/>
                <w:color w:val="0000FF"/>
                <w:sz w:val="22"/>
                <w:szCs w:val="22"/>
              </w:rPr>
              <w:t>conference:</w:t>
            </w:r>
            <w:r w:rsidRPr="00BC104F">
              <w:rPr>
                <w:rFonts w:ascii="Book Antiqua" w:hAnsi="Book Antiqua" w:cs="Arial"/>
                <w:b/>
                <w:bCs/>
                <w:color w:val="C00000"/>
                <w:sz w:val="22"/>
                <w:szCs w:val="22"/>
              </w:rPr>
              <w:t xml:space="preserve"> </w:t>
            </w:r>
            <w:r w:rsidR="00197008">
              <w:rPr>
                <w:rFonts w:ascii="Book Antiqua" w:hAnsi="Book Antiqua" w:cs="Arial"/>
                <w:b/>
                <w:bCs/>
                <w:color w:val="C00000"/>
                <w:sz w:val="22"/>
                <w:szCs w:val="22"/>
              </w:rPr>
              <w:t>03/12</w:t>
            </w:r>
            <w:r w:rsidRPr="00BC104F">
              <w:rPr>
                <w:rFonts w:ascii="Book Antiqua" w:hAnsi="Book Antiqua" w:cs="Arial"/>
                <w:b/>
                <w:bCs/>
                <w:color w:val="C00000"/>
                <w:sz w:val="22"/>
                <w:szCs w:val="22"/>
              </w:rPr>
              <w:t>/2024</w:t>
            </w:r>
          </w:p>
          <w:p w14:paraId="03A6B584" w14:textId="77777777" w:rsidR="00503A59" w:rsidRPr="00C90C9D" w:rsidRDefault="00503A59" w:rsidP="00503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BC104F">
              <w:rPr>
                <w:rFonts w:ascii="Book Antiqua" w:hAnsi="Book Antiqua" w:cs="Arial"/>
                <w:b/>
                <w:bCs/>
                <w:color w:val="0000FF"/>
                <w:sz w:val="22"/>
                <w:szCs w:val="22"/>
              </w:rPr>
              <w:t xml:space="preserve">Time: </w:t>
            </w:r>
            <w:r w:rsidRPr="00BC104F">
              <w:rPr>
                <w:rFonts w:ascii="Book Antiqua" w:hAnsi="Book Antiqua" w:cs="Arial"/>
                <w:b/>
                <w:bCs/>
                <w:color w:val="C00000"/>
                <w:sz w:val="22"/>
                <w:szCs w:val="22"/>
              </w:rPr>
              <w:t>1130 Hrs. (IST)</w:t>
            </w:r>
            <w:r w:rsidRPr="00BC104F">
              <w:rPr>
                <w:rFonts w:ascii="Book Antiqua" w:hAnsi="Book Antiqua" w:cs="Arial"/>
                <w:b/>
                <w:bCs/>
                <w:color w:val="0000FF"/>
                <w:sz w:val="22"/>
                <w:szCs w:val="22"/>
              </w:rPr>
              <w:t xml:space="preserve"> onwards.</w:t>
            </w:r>
          </w:p>
          <w:p w14:paraId="2D8E492B" w14:textId="77777777" w:rsidR="00503A59" w:rsidRPr="00C90C9D" w:rsidRDefault="00503A59" w:rsidP="00503A59">
            <w:pPr>
              <w:jc w:val="both"/>
              <w:rPr>
                <w:rFonts w:ascii="Book Antiqua" w:hAnsi="Book Antiqua" w:cs="Arial"/>
                <w:color w:val="000000"/>
                <w:sz w:val="22"/>
                <w:szCs w:val="22"/>
                <w:lang w:val="en-GB"/>
              </w:rPr>
            </w:pPr>
          </w:p>
          <w:p w14:paraId="72B3CC94" w14:textId="77777777" w:rsidR="00B71760" w:rsidRPr="00C90C9D" w:rsidRDefault="00B71760" w:rsidP="00B71760">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57C2B2F8" w14:textId="3122E239" w:rsidR="008B3DBC" w:rsidRPr="00D74782" w:rsidRDefault="00197008" w:rsidP="008B3DBC">
            <w:pPr>
              <w:ind w:left="1080" w:hanging="1080"/>
              <w:jc w:val="both"/>
              <w:rPr>
                <w:rFonts w:ascii="Book Antiqua" w:hAnsi="Book Antiqua" w:cs="Arial"/>
                <w:b/>
                <w:bCs/>
                <w:sz w:val="22"/>
                <w:szCs w:val="22"/>
                <w:lang w:val="en-GB"/>
              </w:rPr>
            </w:pPr>
            <w:r>
              <w:rPr>
                <w:rFonts w:ascii="Book Antiqua" w:eastAsia="Calibri" w:hAnsi="Book Antiqua" w:cs="Arial"/>
                <w:b/>
                <w:sz w:val="22"/>
                <w:szCs w:val="22"/>
              </w:rPr>
              <w:t>Sr. DGM</w:t>
            </w:r>
            <w:r w:rsidRPr="00C50A90">
              <w:rPr>
                <w:rFonts w:ascii="Book Antiqua" w:eastAsia="Calibri" w:hAnsi="Book Antiqua" w:cs="Arial"/>
                <w:b/>
                <w:bCs/>
                <w:sz w:val="22"/>
                <w:szCs w:val="22"/>
              </w:rPr>
              <w:t xml:space="preserve"> (CS-G</w:t>
            </w:r>
            <w:r>
              <w:rPr>
                <w:rFonts w:ascii="Book Antiqua" w:eastAsia="Calibri" w:hAnsi="Book Antiqua" w:cs="Arial"/>
                <w:b/>
                <w:bCs/>
                <w:sz w:val="22"/>
                <w:szCs w:val="22"/>
              </w:rPr>
              <w:t>11</w:t>
            </w:r>
            <w:r w:rsidRPr="00C50A90">
              <w:rPr>
                <w:rFonts w:ascii="Book Antiqua" w:eastAsia="Calibri" w:hAnsi="Book Antiqua" w:cs="Arial"/>
                <w:b/>
                <w:bCs/>
                <w:sz w:val="22"/>
                <w:szCs w:val="22"/>
              </w:rPr>
              <w:t xml:space="preserve">) / </w:t>
            </w:r>
            <w:r>
              <w:rPr>
                <w:rFonts w:ascii="Book Antiqua" w:eastAsia="Calibri" w:hAnsi="Book Antiqua" w:cs="Arial"/>
                <w:b/>
                <w:bCs/>
                <w:sz w:val="22"/>
                <w:szCs w:val="22"/>
              </w:rPr>
              <w:t>Engineer</w:t>
            </w:r>
            <w:r w:rsidRPr="00C50A90">
              <w:rPr>
                <w:rFonts w:ascii="Book Antiqua" w:eastAsia="Calibri" w:hAnsi="Book Antiqua" w:cs="Arial"/>
                <w:b/>
                <w:bCs/>
                <w:sz w:val="22"/>
                <w:szCs w:val="22"/>
              </w:rPr>
              <w:t xml:space="preserve"> (CS-G</w:t>
            </w:r>
            <w:r>
              <w:rPr>
                <w:rFonts w:ascii="Book Antiqua" w:eastAsia="Calibri" w:hAnsi="Book Antiqua" w:cs="Arial"/>
                <w:b/>
                <w:bCs/>
                <w:sz w:val="22"/>
                <w:szCs w:val="22"/>
              </w:rPr>
              <w:t>11</w:t>
            </w:r>
            <w:r w:rsidR="008B3DBC" w:rsidRPr="00C50A90">
              <w:rPr>
                <w:rFonts w:ascii="Book Antiqua" w:eastAsia="Calibri" w:hAnsi="Book Antiqua" w:cs="Arial"/>
                <w:b/>
                <w:bCs/>
                <w:sz w:val="22"/>
                <w:szCs w:val="22"/>
              </w:rPr>
              <w:t>)</w:t>
            </w:r>
            <w:r w:rsidR="008B3DBC">
              <w:rPr>
                <w:rFonts w:ascii="Book Antiqua" w:eastAsia="Calibri" w:hAnsi="Book Antiqua" w:cs="Arial"/>
                <w:b/>
                <w:bCs/>
                <w:sz w:val="22"/>
                <w:szCs w:val="22"/>
              </w:rPr>
              <w:t xml:space="preserve"> </w:t>
            </w:r>
          </w:p>
          <w:p w14:paraId="6358B965" w14:textId="77777777" w:rsidR="008B3DBC" w:rsidRPr="00284FAB" w:rsidRDefault="008B3DBC" w:rsidP="008B3DBC">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14:paraId="5DCD47B5" w14:textId="77777777" w:rsidR="008B3DBC" w:rsidRPr="00284FAB" w:rsidRDefault="008B3DBC" w:rsidP="008B3DBC">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w:t>
            </w:r>
            <w:proofErr w:type="spellStart"/>
            <w:r w:rsidRPr="00284FAB">
              <w:rPr>
                <w:rFonts w:ascii="Book Antiqua" w:hAnsi="Book Antiqua" w:cs="Arial"/>
                <w:sz w:val="22"/>
                <w:szCs w:val="22"/>
                <w:lang w:val="en-GB"/>
              </w:rPr>
              <w:t>Saudamini</w:t>
            </w:r>
            <w:proofErr w:type="spellEnd"/>
            <w:r w:rsidRPr="00284FAB">
              <w:rPr>
                <w:rFonts w:ascii="Book Antiqua" w:hAnsi="Book Antiqua" w:cs="Arial"/>
                <w:sz w:val="22"/>
                <w:szCs w:val="22"/>
                <w:lang w:val="en-GB"/>
              </w:rPr>
              <w:t>’, 3rd Floor, Plot No.-2, Sector-29</w:t>
            </w:r>
          </w:p>
          <w:p w14:paraId="2744D9CD" w14:textId="77777777" w:rsidR="008B3DBC" w:rsidRPr="00284FAB" w:rsidRDefault="008B3DBC" w:rsidP="008B3DBC">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14:paraId="47AC2419" w14:textId="77777777" w:rsidR="00197008" w:rsidRPr="00497C5B" w:rsidRDefault="008B3DBC" w:rsidP="00197008">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w:t>
            </w:r>
            <w:r w:rsidR="00197008" w:rsidRPr="00497C5B">
              <w:rPr>
                <w:rFonts w:ascii="Book Antiqua" w:hAnsi="Book Antiqua" w:cs="Arial"/>
                <w:sz w:val="22"/>
                <w:szCs w:val="22"/>
                <w:lang w:val="en-GB"/>
              </w:rPr>
              <w:t>+91-124-282- 23</w:t>
            </w:r>
            <w:r w:rsidR="00197008">
              <w:rPr>
                <w:rFonts w:ascii="Book Antiqua" w:hAnsi="Book Antiqua" w:cs="Arial"/>
                <w:sz w:val="22"/>
                <w:szCs w:val="22"/>
                <w:lang w:val="en-GB"/>
              </w:rPr>
              <w:t>87</w:t>
            </w:r>
            <w:r w:rsidR="00197008" w:rsidRPr="00497C5B">
              <w:rPr>
                <w:rFonts w:ascii="Book Antiqua" w:hAnsi="Book Antiqua" w:cs="Arial"/>
                <w:sz w:val="22"/>
                <w:szCs w:val="22"/>
                <w:lang w:val="en-GB"/>
              </w:rPr>
              <w:t>/</w:t>
            </w:r>
            <w:r w:rsidR="00197008">
              <w:rPr>
                <w:rFonts w:ascii="Book Antiqua" w:hAnsi="Book Antiqua" w:cs="Arial"/>
                <w:sz w:val="22"/>
                <w:szCs w:val="22"/>
                <w:lang w:val="en-GB"/>
              </w:rPr>
              <w:t>3321</w:t>
            </w:r>
          </w:p>
          <w:p w14:paraId="31F1A97A" w14:textId="77777777" w:rsidR="00197008" w:rsidRPr="00497C5B" w:rsidRDefault="00197008" w:rsidP="00197008">
            <w:pPr>
              <w:ind w:left="1080" w:hanging="1080"/>
              <w:jc w:val="both"/>
              <w:rPr>
                <w:rFonts w:ascii="Book Antiqua" w:hAnsi="Book Antiqua" w:cs="Arial"/>
                <w:sz w:val="22"/>
                <w:szCs w:val="22"/>
                <w:lang w:val="en-GB"/>
              </w:rPr>
            </w:pPr>
            <w:r w:rsidRPr="004C2D55">
              <w:rPr>
                <w:rFonts w:ascii="Book Antiqua" w:hAnsi="Book Antiqua" w:cs="Arial"/>
                <w:sz w:val="22"/>
                <w:szCs w:val="22"/>
                <w:lang w:val="en-GB"/>
              </w:rPr>
              <w:t xml:space="preserve">Mobile: +91- </w:t>
            </w:r>
            <w:r w:rsidRPr="00197008">
              <w:rPr>
                <w:rFonts w:ascii="Book Antiqua" w:hAnsi="Book Antiqua" w:cs="Arial"/>
                <w:sz w:val="22"/>
                <w:szCs w:val="22"/>
                <w:lang w:val="en-GB"/>
              </w:rPr>
              <w:t>7042238999</w:t>
            </w:r>
            <w:r w:rsidRPr="004C2D55">
              <w:rPr>
                <w:rFonts w:ascii="Book Antiqua" w:hAnsi="Book Antiqua" w:cs="Arial"/>
                <w:sz w:val="22"/>
                <w:szCs w:val="22"/>
                <w:lang w:val="en-GB"/>
              </w:rPr>
              <w:t>/</w:t>
            </w:r>
            <w:r>
              <w:rPr>
                <w:rFonts w:ascii="Book Antiqua" w:hAnsi="Book Antiqua" w:cs="Arial"/>
                <w:sz w:val="22"/>
                <w:szCs w:val="22"/>
                <w:lang w:val="en-GB"/>
              </w:rPr>
              <w:t>9354943198</w:t>
            </w:r>
          </w:p>
          <w:p w14:paraId="25CEBC66" w14:textId="77777777" w:rsidR="00197008" w:rsidRDefault="008B3DBC" w:rsidP="00197008">
            <w:pPr>
              <w:ind w:left="1080" w:hanging="1080"/>
              <w:jc w:val="both"/>
            </w:pP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2" w:history="1">
              <w:r w:rsidR="00197008" w:rsidRPr="0061502D">
                <w:rPr>
                  <w:rStyle w:val="Hyperlink"/>
                </w:rPr>
                <w:t>dilpreet@powergrid.in</w:t>
              </w:r>
            </w:hyperlink>
            <w:r w:rsidR="00197008">
              <w:t xml:space="preserve"> ;</w:t>
            </w:r>
          </w:p>
          <w:p w14:paraId="0F576570" w14:textId="31CE2430" w:rsidR="001B3889" w:rsidRPr="00C90C9D" w:rsidRDefault="00197008" w:rsidP="00197008">
            <w:pPr>
              <w:ind w:left="1080" w:hanging="1080"/>
              <w:jc w:val="both"/>
              <w:rPr>
                <w:rFonts w:ascii="Book Antiqua" w:hAnsi="Book Antiqua" w:cs="Arial"/>
                <w:b/>
                <w:bCs/>
                <w:color w:val="0000FF"/>
                <w:sz w:val="22"/>
                <w:szCs w:val="22"/>
              </w:rPr>
            </w:pPr>
            <w:r>
              <w:lastRenderedPageBreak/>
              <w:t xml:space="preserve">            </w:t>
            </w:r>
            <w:hyperlink r:id="rId13" w:history="1">
              <w:r w:rsidRPr="0061502D">
                <w:rPr>
                  <w:rStyle w:val="Hyperlink"/>
                </w:rPr>
                <w:t>prashantverma@powergrid.in</w:t>
              </w:r>
            </w:hyperlink>
            <w:r>
              <w:t xml:space="preserve"> </w:t>
            </w:r>
            <w:r w:rsidR="00B71760">
              <w:rPr>
                <w:rFonts w:ascii="Book Antiqua" w:hAnsi="Book Antiqua" w:cs="Arial"/>
                <w:b/>
                <w:bCs/>
                <w:color w:val="0000FF"/>
                <w:sz w:val="22"/>
                <w:szCs w:val="22"/>
              </w:rPr>
              <w:t xml:space="preserve"> </w:t>
            </w:r>
          </w:p>
        </w:tc>
      </w:tr>
      <w:tr w:rsidR="00497C5B" w:rsidRPr="00C90C9D" w14:paraId="161A9138" w14:textId="77777777" w:rsidTr="6EA015EC">
        <w:tc>
          <w:tcPr>
            <w:tcW w:w="606" w:type="dxa"/>
            <w:tcBorders>
              <w:right w:val="single" w:sz="4" w:space="0" w:color="auto"/>
            </w:tcBorders>
          </w:tcPr>
          <w:p w14:paraId="6FED3C78" w14:textId="77777777" w:rsidR="00497C5B" w:rsidRPr="00C90C9D" w:rsidRDefault="00497C5B" w:rsidP="00497C5B">
            <w:pPr>
              <w:numPr>
                <w:ilvl w:val="0"/>
                <w:numId w:val="1"/>
              </w:numPr>
              <w:jc w:val="both"/>
              <w:rPr>
                <w:rFonts w:ascii="Book Antiqua" w:hAnsi="Book Antiqua" w:cs="Arial"/>
                <w:sz w:val="22"/>
                <w:szCs w:val="22"/>
              </w:rPr>
            </w:pPr>
          </w:p>
        </w:tc>
        <w:tc>
          <w:tcPr>
            <w:tcW w:w="1417" w:type="dxa"/>
            <w:tcBorders>
              <w:right w:val="single" w:sz="4" w:space="0" w:color="auto"/>
            </w:tcBorders>
          </w:tcPr>
          <w:p w14:paraId="64FCA5B7" w14:textId="77777777" w:rsidR="00497C5B" w:rsidRPr="004C2D55" w:rsidRDefault="00497C5B" w:rsidP="00497C5B">
            <w:pPr>
              <w:rPr>
                <w:rFonts w:ascii="Book Antiqua" w:hAnsi="Book Antiqua" w:cs="Arial"/>
                <w:sz w:val="22"/>
                <w:szCs w:val="22"/>
              </w:rPr>
            </w:pPr>
            <w:r w:rsidRPr="004C2D55">
              <w:rPr>
                <w:rFonts w:ascii="Book Antiqua" w:hAnsi="Book Antiqua" w:cs="Arial"/>
                <w:sz w:val="22"/>
                <w:szCs w:val="22"/>
              </w:rPr>
              <w:t>ITB 9 (I) (i) &amp; (ii)</w:t>
            </w:r>
          </w:p>
          <w:p w14:paraId="4B6E579D" w14:textId="77777777" w:rsidR="00497C5B" w:rsidRPr="004C2D55" w:rsidRDefault="00497C5B" w:rsidP="00497C5B">
            <w:pPr>
              <w:rPr>
                <w:rFonts w:ascii="Book Antiqua" w:hAnsi="Book Antiqua" w:cs="Arial"/>
                <w:sz w:val="22"/>
                <w:szCs w:val="22"/>
              </w:rPr>
            </w:pPr>
          </w:p>
          <w:p w14:paraId="6323FEB8" w14:textId="77777777" w:rsidR="00497C5B" w:rsidRPr="004C2D55" w:rsidRDefault="00497C5B" w:rsidP="00497C5B">
            <w:pPr>
              <w:rPr>
                <w:rFonts w:ascii="Book Antiqua" w:hAnsi="Book Antiqua" w:cs="Arial"/>
                <w:sz w:val="22"/>
                <w:szCs w:val="22"/>
              </w:rPr>
            </w:pPr>
          </w:p>
          <w:p w14:paraId="7B35BA88" w14:textId="76EFCD21" w:rsidR="00497C5B" w:rsidRPr="004C2D55" w:rsidRDefault="00497C5B" w:rsidP="00497C5B">
            <w:pPr>
              <w:rPr>
                <w:rFonts w:ascii="Book Antiqua" w:hAnsi="Book Antiqua"/>
                <w:sz w:val="22"/>
                <w:szCs w:val="22"/>
              </w:rPr>
            </w:pPr>
            <w:r w:rsidRPr="004C2D55">
              <w:rPr>
                <w:rFonts w:ascii="Book Antiqua" w:hAnsi="Book Antiqua" w:cs="Arial"/>
                <w:sz w:val="22"/>
                <w:szCs w:val="22"/>
              </w:rPr>
              <w:t>ITB 9.1 (b) (i) &amp; (ii)</w:t>
            </w:r>
          </w:p>
        </w:tc>
        <w:tc>
          <w:tcPr>
            <w:tcW w:w="7697" w:type="dxa"/>
            <w:tcBorders>
              <w:left w:val="single" w:sz="4" w:space="0" w:color="auto"/>
            </w:tcBorders>
          </w:tcPr>
          <w:p w14:paraId="689D6798" w14:textId="77777777" w:rsidR="00497C5B" w:rsidRPr="004C2D55" w:rsidRDefault="00497C5B" w:rsidP="00497C5B">
            <w:pPr>
              <w:jc w:val="both"/>
              <w:outlineLvl w:val="1"/>
              <w:rPr>
                <w:rFonts w:ascii="Book Antiqua" w:hAnsi="Book Antiqua" w:cs="Arial"/>
                <w:b/>
                <w:bCs/>
                <w:sz w:val="22"/>
                <w:szCs w:val="22"/>
              </w:rPr>
            </w:pPr>
            <w:r w:rsidRPr="004C2D55">
              <w:rPr>
                <w:rFonts w:ascii="Book Antiqua" w:hAnsi="Book Antiqua" w:cs="Arial"/>
                <w:b/>
                <w:bCs/>
                <w:sz w:val="22"/>
                <w:szCs w:val="22"/>
              </w:rPr>
              <w:t xml:space="preserve">Replace </w:t>
            </w:r>
            <w:r w:rsidRPr="004C2D55">
              <w:rPr>
                <w:rFonts w:ascii="Book Antiqua" w:hAnsi="Book Antiqua" w:cs="Arial"/>
                <w:b/>
                <w:bCs/>
                <w:sz w:val="22"/>
                <w:szCs w:val="22"/>
                <w:u w:val="single"/>
              </w:rPr>
              <w:t>ITB 9 (I) (i) &amp; (ii)</w:t>
            </w:r>
            <w:r w:rsidRPr="004C2D55">
              <w:rPr>
                <w:rFonts w:ascii="Book Antiqua" w:hAnsi="Book Antiqua" w:cs="Arial"/>
                <w:b/>
                <w:bCs/>
                <w:sz w:val="22"/>
                <w:szCs w:val="22"/>
              </w:rPr>
              <w:t xml:space="preserve"> / </w:t>
            </w:r>
            <w:r w:rsidRPr="004C2D55">
              <w:rPr>
                <w:rFonts w:ascii="Book Antiqua" w:hAnsi="Book Antiqua" w:cs="Arial"/>
                <w:b/>
                <w:bCs/>
                <w:sz w:val="22"/>
                <w:szCs w:val="22"/>
                <w:u w:val="single"/>
              </w:rPr>
              <w:t>ITB 9.1 (b) (i) &amp; (ii)</w:t>
            </w:r>
            <w:r w:rsidRPr="004C2D55">
              <w:rPr>
                <w:rFonts w:ascii="Book Antiqua" w:hAnsi="Book Antiqua" w:cs="Arial"/>
                <w:sz w:val="22"/>
                <w:szCs w:val="22"/>
              </w:rPr>
              <w:t xml:space="preserve"> </w:t>
            </w:r>
            <w:r w:rsidRPr="004C2D55">
              <w:rPr>
                <w:rFonts w:ascii="Book Antiqua" w:hAnsi="Book Antiqua" w:cs="Arial"/>
                <w:b/>
                <w:bCs/>
                <w:sz w:val="22"/>
                <w:szCs w:val="22"/>
              </w:rPr>
              <w:t>with following:</w:t>
            </w:r>
          </w:p>
          <w:p w14:paraId="799C0EC1" w14:textId="77777777" w:rsidR="00497C5B" w:rsidRPr="004C2D55" w:rsidRDefault="00497C5B" w:rsidP="00497C5B">
            <w:pPr>
              <w:jc w:val="both"/>
              <w:outlineLvl w:val="1"/>
              <w:rPr>
                <w:rFonts w:ascii="Book Antiqua" w:hAnsi="Book Antiqua" w:cs="Arial"/>
                <w:b/>
                <w:bCs/>
                <w:sz w:val="22"/>
                <w:szCs w:val="22"/>
              </w:rPr>
            </w:pPr>
          </w:p>
          <w:p w14:paraId="72EEE876" w14:textId="77777777" w:rsidR="00497C5B" w:rsidRPr="004C2D55" w:rsidRDefault="00497C5B" w:rsidP="00497C5B">
            <w:pPr>
              <w:numPr>
                <w:ilvl w:val="1"/>
                <w:numId w:val="29"/>
              </w:numPr>
              <w:tabs>
                <w:tab w:val="clear" w:pos="2520"/>
              </w:tabs>
              <w:ind w:left="522" w:hanging="270"/>
              <w:jc w:val="both"/>
              <w:rPr>
                <w:rFonts w:ascii="Book Antiqua" w:hAnsi="Book Antiqua" w:cs="Arial"/>
                <w:sz w:val="22"/>
                <w:szCs w:val="22"/>
              </w:rPr>
            </w:pPr>
            <w:r w:rsidRPr="004C2D55">
              <w:rPr>
                <w:rFonts w:ascii="Book Antiqua" w:hAnsi="Book Antiqua" w:cs="Arial"/>
                <w:b/>
                <w:bCs/>
                <w:sz w:val="22"/>
                <w:szCs w:val="22"/>
              </w:rPr>
              <w:t xml:space="preserve">Online Payment Acknowledgement </w:t>
            </w:r>
            <w:r w:rsidRPr="004C2D55">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5258FBDD" w14:textId="77777777" w:rsidR="00497C5B" w:rsidRPr="004C2D55" w:rsidRDefault="00497C5B" w:rsidP="00497C5B">
            <w:pPr>
              <w:ind w:left="522"/>
              <w:jc w:val="both"/>
              <w:rPr>
                <w:rFonts w:ascii="Book Antiqua" w:hAnsi="Book Antiqua" w:cs="Arial"/>
                <w:b/>
                <w:bCs/>
                <w:sz w:val="22"/>
                <w:szCs w:val="22"/>
              </w:rPr>
            </w:pPr>
          </w:p>
          <w:p w14:paraId="3AC33702" w14:textId="77777777" w:rsidR="00497C5B" w:rsidRPr="004C2D55" w:rsidRDefault="00497C5B" w:rsidP="00497C5B">
            <w:pPr>
              <w:numPr>
                <w:ilvl w:val="1"/>
                <w:numId w:val="29"/>
              </w:numPr>
              <w:tabs>
                <w:tab w:val="clear" w:pos="2520"/>
              </w:tabs>
              <w:ind w:left="522" w:hanging="270"/>
              <w:jc w:val="both"/>
              <w:rPr>
                <w:rFonts w:ascii="Book Antiqua" w:hAnsi="Book Antiqua" w:cs="Arial"/>
                <w:b/>
                <w:sz w:val="22"/>
                <w:szCs w:val="22"/>
              </w:rPr>
            </w:pPr>
            <w:r w:rsidRPr="004C2D55">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4C2D55">
              <w:rPr>
                <w:rFonts w:ascii="Book Antiqua" w:hAnsi="Book Antiqua" w:cs="Arial"/>
                <w:b/>
                <w:sz w:val="22"/>
                <w:szCs w:val="22"/>
              </w:rPr>
              <w:t>Not Applicable</w:t>
            </w:r>
          </w:p>
          <w:p w14:paraId="5741E5D2" w14:textId="77777777" w:rsidR="00497C5B" w:rsidRPr="004C2D55" w:rsidRDefault="00497C5B" w:rsidP="00497C5B">
            <w:pPr>
              <w:tabs>
                <w:tab w:val="left" w:pos="0"/>
              </w:tabs>
              <w:jc w:val="both"/>
              <w:rPr>
                <w:rFonts w:ascii="Book Antiqua" w:hAnsi="Book Antiqua" w:cs="Arial"/>
                <w:b/>
                <w:sz w:val="22"/>
                <w:szCs w:val="22"/>
                <w:u w:val="single"/>
              </w:rPr>
            </w:pPr>
          </w:p>
        </w:tc>
      </w:tr>
      <w:tr w:rsidR="00AE1800" w:rsidRPr="00C90C9D" w14:paraId="3E392B86" w14:textId="77777777" w:rsidTr="6EA015EC">
        <w:tc>
          <w:tcPr>
            <w:tcW w:w="606" w:type="dxa"/>
            <w:tcBorders>
              <w:right w:val="single" w:sz="4" w:space="0" w:color="auto"/>
            </w:tcBorders>
          </w:tcPr>
          <w:p w14:paraId="0BABDA59" w14:textId="77777777" w:rsidR="00AE1800" w:rsidRPr="00C90C9D"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90C9D" w:rsidRDefault="00A31EF3" w:rsidP="001B3889">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90C9D" w:rsidRDefault="00FA7E32" w:rsidP="00FA7E32">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14:paraId="357FBAD2" w14:textId="77777777" w:rsidR="00FA7E32" w:rsidRPr="00C90C9D" w:rsidRDefault="00FA7E32" w:rsidP="00FA7E32">
            <w:pPr>
              <w:pStyle w:val="Default"/>
              <w:rPr>
                <w:rFonts w:cs="Arial"/>
                <w:bCs/>
                <w:color w:val="auto"/>
                <w:sz w:val="22"/>
                <w:szCs w:val="22"/>
              </w:rPr>
            </w:pPr>
          </w:p>
          <w:p w14:paraId="002ED61F" w14:textId="77777777" w:rsidR="00FA7E32" w:rsidRPr="00C90C9D" w:rsidRDefault="00FA7E32" w:rsidP="00FA7E32">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14:paraId="1FD90FD9"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90C9D" w:rsidRDefault="00FA7E32" w:rsidP="00FA7E32">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r:id="rId14" w:history="1">
              <w:r w:rsidRPr="00C90C9D">
                <w:rPr>
                  <w:rStyle w:val="Hyperlink"/>
                  <w:rFonts w:ascii="Book Antiqua" w:hAnsi="Book Antiqua" w:cs="Arial"/>
                  <w:b/>
                  <w:sz w:val="22"/>
                  <w:szCs w:val="22"/>
                </w:rPr>
                <w:t>https://epay.powergrid.in</w:t>
              </w:r>
            </w:hyperlink>
          </w:p>
          <w:p w14:paraId="23C5F0B7"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90C9D" w:rsidRDefault="00FA7E32" w:rsidP="00FA7E32">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C90C9D" w:rsidRDefault="00FA7E32" w:rsidP="00FA7E32">
            <w:pPr>
              <w:tabs>
                <w:tab w:val="left" w:pos="0"/>
              </w:tabs>
              <w:jc w:val="both"/>
              <w:rPr>
                <w:rFonts w:ascii="Book Antiqua" w:hAnsi="Book Antiqua" w:cs="Arial"/>
                <w:bCs/>
                <w:sz w:val="22"/>
                <w:szCs w:val="22"/>
              </w:rPr>
            </w:pPr>
          </w:p>
          <w:p w14:paraId="2BFAE998" w14:textId="77777777" w:rsidR="00FA7E32" w:rsidRPr="00C90C9D" w:rsidRDefault="00FA7E32" w:rsidP="00FA7E32">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C90C9D">
              <w:rPr>
                <w:rFonts w:ascii="Book Antiqua" w:hAnsi="Book Antiqua" w:cs="Arial"/>
                <w:bCs/>
                <w:sz w:val="22"/>
                <w:szCs w:val="22"/>
                <w:shd w:val="clear" w:color="auto" w:fill="FFFFFF"/>
              </w:rPr>
              <w:t>along with the bid or 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14:paraId="3C642107" w14:textId="77777777" w:rsidR="00556A6D" w:rsidRPr="00C90C9D"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90C9D" w:rsidRDefault="00A90D88" w:rsidP="00A90D88">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C90C9D" w:rsidRDefault="00AE1800" w:rsidP="001B3889">
            <w:pPr>
              <w:tabs>
                <w:tab w:val="left" w:pos="0"/>
              </w:tabs>
              <w:jc w:val="both"/>
              <w:rPr>
                <w:rFonts w:ascii="Book Antiqua" w:hAnsi="Book Antiqua" w:cs="Arial"/>
                <w:bCs/>
                <w:sz w:val="22"/>
                <w:szCs w:val="22"/>
              </w:rPr>
            </w:pPr>
          </w:p>
        </w:tc>
      </w:tr>
      <w:tr w:rsidR="007407F1" w:rsidRPr="00C90C9D" w14:paraId="0B01C430" w14:textId="77777777" w:rsidTr="6EA015EC">
        <w:tc>
          <w:tcPr>
            <w:tcW w:w="606" w:type="dxa"/>
            <w:tcBorders>
              <w:right w:val="single" w:sz="4" w:space="0" w:color="auto"/>
            </w:tcBorders>
          </w:tcPr>
          <w:p w14:paraId="42BF2627" w14:textId="77777777" w:rsidR="007407F1" w:rsidRPr="00C90C9D"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ITB 9 I (viii)  </w:t>
            </w:r>
          </w:p>
          <w:p w14:paraId="6AB94C9C"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&amp; </w:t>
            </w:r>
          </w:p>
          <w:p w14:paraId="7C2A5274" w14:textId="77777777" w:rsidR="007407F1" w:rsidRPr="00C90C9D" w:rsidRDefault="007407F1" w:rsidP="007407F1">
            <w:pPr>
              <w:jc w:val="both"/>
              <w:rPr>
                <w:rFonts w:ascii="Book Antiqua" w:hAnsi="Book Antiqua" w:cs="Arial"/>
                <w:sz w:val="22"/>
                <w:szCs w:val="22"/>
              </w:rPr>
            </w:pPr>
          </w:p>
          <w:p w14:paraId="17BA2629" w14:textId="3ABEFBF5" w:rsidR="007407F1" w:rsidRPr="00C90C9D" w:rsidRDefault="007407F1" w:rsidP="007407F1">
            <w:pPr>
              <w:jc w:val="both"/>
              <w:rPr>
                <w:rFonts w:ascii="Book Antiqua" w:hAnsi="Book Antiqua" w:cs="Arial"/>
                <w:sz w:val="22"/>
                <w:szCs w:val="22"/>
              </w:rPr>
            </w:pPr>
            <w:r w:rsidRPr="00C90C9D">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C90C9D" w:rsidRDefault="007407F1" w:rsidP="007407F1">
            <w:pPr>
              <w:jc w:val="both"/>
              <w:rPr>
                <w:rFonts w:ascii="Book Antiqua" w:hAnsi="Book Antiqua" w:cs="Arial"/>
                <w:b/>
                <w:bCs/>
                <w:sz w:val="22"/>
                <w:szCs w:val="22"/>
                <w:u w:val="single"/>
              </w:rPr>
            </w:pPr>
            <w:r w:rsidRPr="00C90C9D">
              <w:rPr>
                <w:rFonts w:ascii="Book Antiqua" w:hAnsi="Book Antiqua" w:cs="Arial"/>
                <w:b/>
                <w:bCs/>
                <w:sz w:val="22"/>
                <w:szCs w:val="22"/>
                <w:u w:val="single"/>
              </w:rPr>
              <w:t>Supplementing Sub-Clause ITB 9 I (viii) &amp; ITB 9.1 (b) (vii</w:t>
            </w:r>
            <w:r w:rsidR="00CF4444" w:rsidRPr="00C90C9D">
              <w:rPr>
                <w:rFonts w:ascii="Book Antiqua" w:hAnsi="Book Antiqua" w:cs="Arial"/>
                <w:b/>
                <w:bCs/>
                <w:sz w:val="22"/>
                <w:szCs w:val="22"/>
                <w:u w:val="single"/>
              </w:rPr>
              <w:t>):</w:t>
            </w:r>
          </w:p>
          <w:p w14:paraId="6AA37EA8" w14:textId="77777777" w:rsidR="007407F1" w:rsidRPr="00C90C9D" w:rsidRDefault="007407F1" w:rsidP="007407F1">
            <w:pPr>
              <w:ind w:left="522" w:hanging="522"/>
              <w:jc w:val="both"/>
              <w:rPr>
                <w:rFonts w:ascii="Book Antiqua" w:hAnsi="Book Antiqua" w:cs="Arial"/>
                <w:b/>
                <w:bCs/>
                <w:sz w:val="22"/>
                <w:szCs w:val="22"/>
              </w:rPr>
            </w:pPr>
          </w:p>
          <w:p w14:paraId="1D3ED1F8" w14:textId="567684C7" w:rsidR="007407F1" w:rsidRPr="00C90C9D" w:rsidRDefault="007407F1" w:rsidP="007407F1">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0E09CFE5" w14:textId="77777777" w:rsidR="007407F1" w:rsidRPr="00C90C9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90C9D" w:rsidRDefault="007407F1" w:rsidP="007407F1">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t xml:space="preserve">Bidders shall also submit (i) Affidavit of Self certification regarding </w:t>
            </w:r>
            <w:r w:rsidRPr="00C90C9D">
              <w:rPr>
                <w:rFonts w:ascii="Book Antiqua" w:hAnsi="Book Antiqua" w:cs="Arial"/>
                <w:color w:val="000000"/>
                <w:sz w:val="22"/>
                <w:szCs w:val="22"/>
              </w:rPr>
              <w:lastRenderedPageBreak/>
              <w:t xml:space="preserve">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PPP-MII Order  and MoP Order.</w:t>
            </w:r>
          </w:p>
          <w:p w14:paraId="31DD1F2D" w14:textId="7910AEED" w:rsidR="007407F1" w:rsidRPr="00C90C9D" w:rsidRDefault="007407F1" w:rsidP="003C1283">
            <w:pPr>
              <w:jc w:val="both"/>
              <w:rPr>
                <w:rFonts w:ascii="Book Antiqua" w:hAnsi="Book Antiqua" w:cs="Arial"/>
                <w:b/>
                <w:bCs/>
                <w:sz w:val="22"/>
                <w:szCs w:val="22"/>
              </w:rPr>
            </w:pPr>
          </w:p>
        </w:tc>
      </w:tr>
      <w:tr w:rsidR="001B3889" w:rsidRPr="00C90C9D" w14:paraId="6D62E119" w14:textId="77777777" w:rsidTr="6EA015EC">
        <w:tc>
          <w:tcPr>
            <w:tcW w:w="606" w:type="dxa"/>
            <w:tcBorders>
              <w:right w:val="single" w:sz="4" w:space="0" w:color="auto"/>
            </w:tcBorders>
          </w:tcPr>
          <w:p w14:paraId="45FBCCE3"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9.2</w:t>
            </w:r>
          </w:p>
          <w:p w14:paraId="7C7C32D7"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43B76322" w14:textId="124B4481" w:rsidR="001B3889" w:rsidRPr="00C90C9D" w:rsidRDefault="001B3889" w:rsidP="001B3889">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00393442" w:rsidRPr="00C90C9D">
              <w:rPr>
                <w:rFonts w:ascii="Book Antiqua" w:hAnsi="Book Antiqua" w:cs="Arial"/>
                <w:sz w:val="22"/>
                <w:szCs w:val="22"/>
              </w:rPr>
              <w:t>.</w:t>
            </w:r>
          </w:p>
        </w:tc>
      </w:tr>
      <w:tr w:rsidR="00AF09D8" w:rsidRPr="00C90C9D" w14:paraId="094B4316" w14:textId="77777777" w:rsidTr="6EA015EC">
        <w:tc>
          <w:tcPr>
            <w:tcW w:w="606" w:type="dxa"/>
            <w:tcBorders>
              <w:right w:val="single" w:sz="4" w:space="0" w:color="auto"/>
            </w:tcBorders>
          </w:tcPr>
          <w:p w14:paraId="4894FADC" w14:textId="77777777" w:rsidR="00AF09D8" w:rsidRPr="00C90C9D"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C90C9D" w:rsidRDefault="00AF09D8" w:rsidP="00AF09D8">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sz="4" w:space="0" w:color="auto"/>
            </w:tcBorders>
          </w:tcPr>
          <w:p w14:paraId="3E9939F2" w14:textId="77777777" w:rsidR="00AF09D8" w:rsidRPr="00C90C9D" w:rsidRDefault="00AF09D8" w:rsidP="00AF09D8">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14:paraId="1750CC03" w14:textId="77777777" w:rsidR="00AF09D8" w:rsidRPr="00C90C9D" w:rsidRDefault="00AF09D8" w:rsidP="00AF09D8">
            <w:pPr>
              <w:tabs>
                <w:tab w:val="right" w:pos="7254"/>
              </w:tabs>
              <w:jc w:val="both"/>
              <w:rPr>
                <w:rFonts w:ascii="Book Antiqua" w:hAnsi="Book Antiqua" w:cs="Arial"/>
                <w:b/>
                <w:bCs/>
                <w:sz w:val="22"/>
                <w:szCs w:val="22"/>
              </w:rPr>
            </w:pPr>
          </w:p>
          <w:p w14:paraId="45347A79" w14:textId="3E3C2363" w:rsidR="00AF09D8" w:rsidRPr="00C90C9D" w:rsidRDefault="00AF09D8" w:rsidP="00497C5B">
            <w:pPr>
              <w:tabs>
                <w:tab w:val="right" w:pos="7083"/>
              </w:tabs>
              <w:jc w:val="both"/>
              <w:rPr>
                <w:rFonts w:ascii="Book Antiqua" w:hAnsi="Book Antiqua" w:cs="Arial"/>
                <w:sz w:val="22"/>
                <w:szCs w:val="22"/>
              </w:rPr>
            </w:pPr>
            <w:r w:rsidRPr="00C90C9D">
              <w:rPr>
                <w:rFonts w:ascii="Book Antiqua" w:hAnsi="Book Antiqua" w:cs="Arial"/>
                <w:sz w:val="22"/>
                <w:szCs w:val="22"/>
              </w:rPr>
              <w:t xml:space="preserve">For the subject packages, Bids from Joint Venture is not permitted. </w:t>
            </w:r>
          </w:p>
        </w:tc>
      </w:tr>
      <w:tr w:rsidR="00B12FC6" w:rsidRPr="00C90C9D" w14:paraId="45BD31A6" w14:textId="77777777" w:rsidTr="6EA015EC">
        <w:tc>
          <w:tcPr>
            <w:tcW w:w="606" w:type="dxa"/>
            <w:tcBorders>
              <w:right w:val="single" w:sz="4" w:space="0" w:color="auto"/>
            </w:tcBorders>
          </w:tcPr>
          <w:p w14:paraId="0E9BA43A" w14:textId="77777777" w:rsidR="00B12FC6" w:rsidRPr="00C90C9D"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C90C9D" w:rsidRDefault="00B12FC6" w:rsidP="00B12FC6">
            <w:pPr>
              <w:rPr>
                <w:rFonts w:ascii="Book Antiqua" w:hAnsi="Book Antiqua" w:cs="Arial"/>
                <w:sz w:val="22"/>
                <w:szCs w:val="22"/>
              </w:rPr>
            </w:pPr>
            <w:r w:rsidRPr="00C90C9D">
              <w:rPr>
                <w:rFonts w:ascii="Book Antiqua" w:hAnsi="Book Antiqua" w:cs="Arial"/>
                <w:sz w:val="22"/>
                <w:szCs w:val="22"/>
              </w:rPr>
              <w:t>ITB 9.3</w:t>
            </w:r>
          </w:p>
          <w:p w14:paraId="03F809C9" w14:textId="77777777" w:rsidR="00B12FC6" w:rsidRPr="00C90C9D"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C90C9D" w:rsidRDefault="00B12FC6" w:rsidP="00B12FC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14:paraId="1C15FDBD" w14:textId="77777777" w:rsidR="00B12FC6" w:rsidRPr="00C90C9D" w:rsidRDefault="00B12FC6" w:rsidP="00B12FC6">
            <w:pPr>
              <w:jc w:val="both"/>
              <w:rPr>
                <w:rFonts w:ascii="Book Antiqua" w:hAnsi="Book Antiqua" w:cs="Arial"/>
                <w:sz w:val="22"/>
                <w:szCs w:val="22"/>
                <w:lang w:val="en-GB"/>
              </w:rPr>
            </w:pPr>
          </w:p>
          <w:p w14:paraId="12B3F954"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B12FC6" w:rsidRPr="00C90C9D" w:rsidRDefault="00B12FC6" w:rsidP="00B12FC6">
            <w:pPr>
              <w:jc w:val="both"/>
              <w:rPr>
                <w:rFonts w:ascii="Book Antiqua" w:hAnsi="Book Antiqua" w:cs="Arial"/>
                <w:sz w:val="22"/>
                <w:szCs w:val="22"/>
                <w:lang w:val="en-GB"/>
              </w:rPr>
            </w:pPr>
          </w:p>
          <w:p w14:paraId="0C2D677D"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C90C9D" w:rsidRDefault="00B12FC6" w:rsidP="00B12FC6">
            <w:pPr>
              <w:jc w:val="both"/>
              <w:rPr>
                <w:rFonts w:ascii="Book Antiqua" w:hAnsi="Book Antiqua" w:cs="Arial"/>
                <w:sz w:val="22"/>
                <w:szCs w:val="22"/>
                <w:lang w:val="en-GB"/>
              </w:rPr>
            </w:pPr>
          </w:p>
          <w:p w14:paraId="0DC40975" w14:textId="77777777" w:rsidR="00B12FC6" w:rsidRPr="00C90C9D" w:rsidRDefault="00B12FC6" w:rsidP="00B12FC6">
            <w:pPr>
              <w:pStyle w:val="Default"/>
              <w:jc w:val="both"/>
              <w:rPr>
                <w:rFonts w:cs="Arial"/>
                <w:sz w:val="22"/>
                <w:szCs w:val="22"/>
                <w:lang w:val="en-GB"/>
              </w:rPr>
            </w:pPr>
            <w:r w:rsidRPr="00C90C9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C90C9D" w:rsidRDefault="00B12FC6" w:rsidP="00B12FC6">
            <w:pPr>
              <w:tabs>
                <w:tab w:val="left" w:pos="1773"/>
                <w:tab w:val="left" w:pos="1987"/>
              </w:tabs>
              <w:jc w:val="both"/>
              <w:rPr>
                <w:rFonts w:ascii="Book Antiqua" w:hAnsi="Book Antiqua" w:cs="Arial"/>
                <w:sz w:val="22"/>
                <w:szCs w:val="22"/>
              </w:rPr>
            </w:pPr>
          </w:p>
        </w:tc>
      </w:tr>
      <w:tr w:rsidR="004365F4" w:rsidRPr="00C90C9D" w14:paraId="16DBA3D1" w14:textId="77777777" w:rsidTr="6EA015EC">
        <w:trPr>
          <w:trHeight w:val="1115"/>
        </w:trPr>
        <w:tc>
          <w:tcPr>
            <w:tcW w:w="606" w:type="dxa"/>
            <w:tcBorders>
              <w:right w:val="single" w:sz="4" w:space="0" w:color="auto"/>
            </w:tcBorders>
          </w:tcPr>
          <w:p w14:paraId="21C93E0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sz="4" w:space="0" w:color="auto"/>
            </w:tcBorders>
          </w:tcPr>
          <w:p w14:paraId="590DF107" w14:textId="77777777" w:rsidR="004365F4" w:rsidRPr="00C90C9D" w:rsidRDefault="004365F4" w:rsidP="004365F4">
            <w:pPr>
              <w:pStyle w:val="Default"/>
              <w:jc w:val="both"/>
              <w:rPr>
                <w:b/>
                <w:bCs/>
                <w:sz w:val="22"/>
                <w:szCs w:val="22"/>
                <w:lang w:val="en-GB"/>
              </w:rPr>
            </w:pPr>
            <w:r w:rsidRPr="00C90C9D">
              <w:rPr>
                <w:b/>
                <w:bCs/>
                <w:sz w:val="22"/>
                <w:szCs w:val="22"/>
                <w:lang w:val="en-GB"/>
              </w:rPr>
              <w:t>Replace ITB clause 9.3(a) with the following:</w:t>
            </w:r>
          </w:p>
          <w:p w14:paraId="06E4757C" w14:textId="77777777" w:rsidR="004365F4" w:rsidRPr="00C90C9D" w:rsidRDefault="004365F4" w:rsidP="004365F4">
            <w:pPr>
              <w:pStyle w:val="Default"/>
              <w:jc w:val="both"/>
              <w:rPr>
                <w:sz w:val="22"/>
                <w:szCs w:val="22"/>
              </w:rPr>
            </w:pPr>
          </w:p>
          <w:p w14:paraId="057BC4A8" w14:textId="77777777" w:rsidR="004365F4" w:rsidRPr="00C90C9D" w:rsidRDefault="004365F4" w:rsidP="004365F4">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14:paraId="5E91B50D" w14:textId="77777777" w:rsidR="004365F4" w:rsidRPr="00C90C9D" w:rsidRDefault="004365F4" w:rsidP="004365F4">
            <w:pPr>
              <w:jc w:val="both"/>
              <w:rPr>
                <w:rFonts w:ascii="Book Antiqua" w:hAnsi="Book Antiqua" w:cs="Arial"/>
                <w:b/>
                <w:bCs/>
                <w:sz w:val="22"/>
                <w:szCs w:val="22"/>
                <w:lang w:val="en-GB"/>
              </w:rPr>
            </w:pPr>
          </w:p>
        </w:tc>
      </w:tr>
      <w:tr w:rsidR="00CD7B76" w:rsidRPr="00C90C9D" w14:paraId="1E4E28FE" w14:textId="77777777" w:rsidTr="6EA015EC">
        <w:trPr>
          <w:trHeight w:val="1115"/>
        </w:trPr>
        <w:tc>
          <w:tcPr>
            <w:tcW w:w="606" w:type="dxa"/>
            <w:tcBorders>
              <w:right w:val="single" w:sz="4" w:space="0" w:color="auto"/>
            </w:tcBorders>
          </w:tcPr>
          <w:p w14:paraId="3887FB7D" w14:textId="77777777" w:rsidR="00CD7B76" w:rsidRPr="00C90C9D" w:rsidRDefault="00CD7B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3C7B543" w14:textId="3A52F5DD" w:rsidR="00CD7B76" w:rsidRPr="00C90C9D" w:rsidRDefault="00CD7B76"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2FEDA572" w14:textId="77777777" w:rsidR="00CD7B76" w:rsidRPr="00CD7B76" w:rsidRDefault="00CD7B76" w:rsidP="00CD7B76">
            <w:pPr>
              <w:rPr>
                <w:rFonts w:ascii="Book Antiqua" w:hAnsi="Book Antiqua"/>
                <w:b/>
                <w:bCs/>
                <w:sz w:val="22"/>
                <w:szCs w:val="22"/>
                <w:lang w:val="en-GB"/>
              </w:rPr>
            </w:pPr>
            <w:r w:rsidRPr="00CD7B76">
              <w:rPr>
                <w:rFonts w:ascii="Book Antiqua" w:hAnsi="Book Antiqua"/>
                <w:b/>
                <w:bCs/>
                <w:sz w:val="22"/>
                <w:szCs w:val="22"/>
                <w:lang w:val="en-GB"/>
              </w:rPr>
              <w:t>Replace ITB clause 9.3(c) with the following:</w:t>
            </w:r>
          </w:p>
          <w:p w14:paraId="4AF0D1DE" w14:textId="77777777" w:rsidR="00CD7B76" w:rsidRPr="00CD7B76" w:rsidRDefault="00CD7B76" w:rsidP="00CD7B76">
            <w:pPr>
              <w:pStyle w:val="Default"/>
              <w:jc w:val="both"/>
              <w:rPr>
                <w:b/>
                <w:bCs/>
                <w:i/>
                <w:iCs/>
                <w:sz w:val="22"/>
                <w:szCs w:val="22"/>
              </w:rPr>
            </w:pPr>
          </w:p>
          <w:p w14:paraId="13B0081E" w14:textId="77777777" w:rsidR="00CD7B76" w:rsidRPr="00CD7B76" w:rsidRDefault="00CD7B76" w:rsidP="00CD7B76">
            <w:pPr>
              <w:jc w:val="both"/>
              <w:rPr>
                <w:rFonts w:ascii="Book Antiqua" w:eastAsia="Calibri" w:hAnsi="Book Antiqua"/>
                <w:i/>
                <w:iCs/>
                <w:color w:val="000000"/>
                <w:sz w:val="22"/>
                <w:szCs w:val="22"/>
                <w:lang w:bidi="hi-IN"/>
              </w:rPr>
            </w:pPr>
            <w:r w:rsidRPr="00CD7B76">
              <w:rPr>
                <w:rFonts w:ascii="Book Antiqua" w:eastAsia="Calibri" w:hAnsi="Book Antiqua"/>
                <w:color w:val="000000"/>
                <w:sz w:val="22"/>
                <w:szCs w:val="22"/>
                <w:lang w:bidi="hi-IN"/>
              </w:rPr>
              <w:t xml:space="preserve">(c) </w:t>
            </w:r>
            <w:r w:rsidRPr="00CD7B76">
              <w:rPr>
                <w:rFonts w:ascii="Book Antiqua" w:eastAsia="Calibri" w:hAnsi="Book Antiqua"/>
                <w:b/>
                <w:bCs/>
                <w:color w:val="000000"/>
                <w:sz w:val="22"/>
                <w:szCs w:val="22"/>
                <w:lang w:bidi="hi-IN"/>
              </w:rPr>
              <w:t>Attachment 3:</w:t>
            </w:r>
            <w:r w:rsidRPr="00CD7B76">
              <w:rPr>
                <w:rFonts w:ascii="Book Antiqua" w:eastAsia="Calibri" w:hAnsi="Book Antiqua"/>
                <w:color w:val="000000"/>
                <w:sz w:val="22"/>
                <w:szCs w:val="22"/>
                <w:lang w:bidi="hi-IN"/>
              </w:rPr>
              <w:t xml:space="preserve"> Bidder’s Eligibility and Qualifications </w:t>
            </w:r>
            <w:r w:rsidRPr="00CD7B76">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D7B76">
              <w:rPr>
                <w:rFonts w:ascii="Book Antiqua" w:eastAsia="Calibri" w:hAnsi="Book Antiqua" w:cs="Book Antiqua"/>
                <w:i/>
                <w:iCs/>
                <w:color w:val="000000"/>
                <w:sz w:val="22"/>
                <w:szCs w:val="22"/>
                <w:lang w:bidi="hi-IN"/>
              </w:rPr>
              <w:t>“</w:t>
            </w:r>
            <w:r w:rsidRPr="00CD7B76">
              <w:rPr>
                <w:rFonts w:ascii="Book Antiqua" w:eastAsia="Calibri" w:hAnsi="Book Antiqua"/>
                <w:i/>
                <w:iCs/>
                <w:color w:val="000000"/>
                <w:sz w:val="22"/>
                <w:szCs w:val="22"/>
                <w:lang w:bidi="hi-IN"/>
              </w:rPr>
              <w:t>Original</w:t>
            </w:r>
            <w:r w:rsidRPr="00CD7B76">
              <w:rPr>
                <w:rFonts w:eastAsia="Calibri"/>
                <w:i/>
                <w:iCs/>
                <w:color w:val="000000"/>
                <w:sz w:val="22"/>
                <w:szCs w:val="22"/>
                <w:lang w:bidi="hi-IN"/>
              </w:rPr>
              <w:t>‟</w:t>
            </w:r>
            <w:r w:rsidRPr="00CD7B76">
              <w:rPr>
                <w:rFonts w:ascii="Book Antiqua" w:eastAsia="Calibri" w:hAnsi="Book Antiqua"/>
                <w:i/>
                <w:iCs/>
                <w:color w:val="000000"/>
                <w:sz w:val="22"/>
                <w:szCs w:val="22"/>
                <w:lang w:bidi="hi-IN"/>
              </w:rPr>
              <w:t xml:space="preserve"> of the JV Agreement and POA for JV)</w:t>
            </w:r>
          </w:p>
          <w:p w14:paraId="633431E6" w14:textId="77777777" w:rsidR="00CD7B76" w:rsidRPr="00CD7B76" w:rsidRDefault="00CD7B76" w:rsidP="00CD7B76">
            <w:pPr>
              <w:jc w:val="both"/>
              <w:rPr>
                <w:rFonts w:ascii="Book Antiqua" w:eastAsia="Calibri" w:hAnsi="Book Antiqua"/>
                <w:i/>
                <w:iCs/>
                <w:color w:val="000000"/>
                <w:sz w:val="22"/>
                <w:szCs w:val="22"/>
                <w:lang w:bidi="hi-IN"/>
              </w:rPr>
            </w:pPr>
          </w:p>
          <w:p w14:paraId="646B3DF0" w14:textId="77777777" w:rsidR="00CD7B76" w:rsidRPr="00CD7B76" w:rsidRDefault="00CD7B76" w:rsidP="00CD7B76">
            <w:pPr>
              <w:jc w:val="both"/>
              <w:rPr>
                <w:rFonts w:ascii="Book Antiqua" w:eastAsia="Calibri" w:hAnsi="Book Antiqua"/>
                <w:color w:val="000000"/>
                <w:sz w:val="22"/>
                <w:szCs w:val="22"/>
                <w:lang w:bidi="hi-IN"/>
              </w:rPr>
            </w:pPr>
            <w:r w:rsidRPr="00CD7B76">
              <w:rPr>
                <w:rFonts w:ascii="Book Antiqua" w:eastAsia="Calibri" w:hAnsi="Book Antiqua"/>
                <w:color w:val="000000"/>
                <w:sz w:val="22"/>
                <w:szCs w:val="22"/>
                <w:lang w:bidi="hi-IN"/>
              </w:rPr>
              <w:t>……………………………….</w:t>
            </w:r>
          </w:p>
          <w:p w14:paraId="013403EC" w14:textId="77777777" w:rsidR="00CD7B76" w:rsidRPr="00CD7B76" w:rsidRDefault="00CD7B76" w:rsidP="00CD7B76">
            <w:pPr>
              <w:jc w:val="both"/>
              <w:rPr>
                <w:rFonts w:ascii="Book Antiqua" w:eastAsia="Calibri" w:hAnsi="Book Antiqua"/>
                <w:color w:val="000000"/>
                <w:sz w:val="22"/>
                <w:szCs w:val="22"/>
                <w:lang w:bidi="hi-IN"/>
              </w:rPr>
            </w:pPr>
            <w:r w:rsidRPr="00CD7B76">
              <w:rPr>
                <w:rFonts w:ascii="Book Antiqua" w:eastAsia="Calibri" w:hAnsi="Book Antiqua"/>
                <w:color w:val="000000"/>
                <w:sz w:val="22"/>
                <w:szCs w:val="22"/>
                <w:lang w:bidi="hi-IN"/>
              </w:rPr>
              <w:t>…………………………………………………….</w:t>
            </w:r>
          </w:p>
          <w:p w14:paraId="43871F25" w14:textId="77777777" w:rsidR="00CD7B76" w:rsidRPr="00CD7B76" w:rsidRDefault="00CD7B76" w:rsidP="00CD7B76">
            <w:pPr>
              <w:jc w:val="both"/>
              <w:rPr>
                <w:rFonts w:ascii="Book Antiqua" w:eastAsia="Calibri" w:hAnsi="Book Antiqua"/>
                <w:color w:val="000000"/>
                <w:sz w:val="22"/>
                <w:szCs w:val="22"/>
                <w:lang w:bidi="hi-IN"/>
              </w:rPr>
            </w:pPr>
          </w:p>
          <w:p w14:paraId="31C2A0F1" w14:textId="77777777" w:rsidR="00CD7B76" w:rsidRPr="00CD7B76" w:rsidRDefault="00CD7B76" w:rsidP="00CD7B76">
            <w:pPr>
              <w:pStyle w:val="Default"/>
              <w:jc w:val="both"/>
              <w:rPr>
                <w:rFonts w:eastAsia="Calibri"/>
                <w:sz w:val="22"/>
                <w:szCs w:val="22"/>
              </w:rPr>
            </w:pPr>
            <w:r w:rsidRPr="00CD7B76">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D7B76">
              <w:rPr>
                <w:rFonts w:eastAsia="Calibri"/>
                <w:b/>
                <w:bCs/>
                <w:sz w:val="22"/>
                <w:szCs w:val="22"/>
              </w:rPr>
              <w:t xml:space="preserve">inter-alia </w:t>
            </w:r>
            <w:r w:rsidRPr="00CD7B76">
              <w:rPr>
                <w:rFonts w:eastAsia="Calibri"/>
                <w:b/>
                <w:bCs/>
                <w:sz w:val="22"/>
                <w:szCs w:val="22"/>
              </w:rPr>
              <w:lastRenderedPageBreak/>
              <w:t>considering</w:t>
            </w:r>
            <w:r w:rsidRPr="00CD7B76">
              <w:rPr>
                <w:b/>
                <w:bCs/>
                <w:sz w:val="22"/>
                <w:szCs w:val="22"/>
              </w:rPr>
              <w:t xml:space="preserve"> </w:t>
            </w:r>
            <w:r w:rsidRPr="00CD7B76">
              <w:rPr>
                <w:rFonts w:eastAsia="Calibri"/>
                <w:b/>
                <w:bCs/>
                <w:sz w:val="22"/>
                <w:szCs w:val="22"/>
              </w:rPr>
              <w:t>bid submitted by the Bidder in future packages as non-responsive in line with ITB 13.6</w:t>
            </w:r>
            <w:r w:rsidRPr="00CD7B76">
              <w:rPr>
                <w:rFonts w:eastAsia="Calibri"/>
                <w:sz w:val="22"/>
                <w:szCs w:val="22"/>
              </w:rPr>
              <w:t>.</w:t>
            </w:r>
          </w:p>
          <w:p w14:paraId="12A4FBF8" w14:textId="77777777" w:rsidR="00CD7B76" w:rsidRPr="00CD7B76" w:rsidRDefault="00CD7B76" w:rsidP="00CD7B76">
            <w:pPr>
              <w:rPr>
                <w:rFonts w:ascii="Book Antiqua" w:hAnsi="Book Antiqua"/>
                <w:sz w:val="22"/>
                <w:szCs w:val="22"/>
                <w:lang w:bidi="hi-IN"/>
              </w:rPr>
            </w:pPr>
          </w:p>
          <w:p w14:paraId="5E631855" w14:textId="77777777" w:rsidR="00CD7B76" w:rsidRPr="00CD7B76" w:rsidRDefault="00CD7B76" w:rsidP="00CD7B76">
            <w:pPr>
              <w:jc w:val="both"/>
              <w:rPr>
                <w:rFonts w:ascii="Book Antiqua" w:hAnsi="Book Antiqua"/>
                <w:sz w:val="22"/>
                <w:szCs w:val="22"/>
                <w:lang w:bidi="hi-IN"/>
              </w:rPr>
            </w:pPr>
            <w:r w:rsidRPr="00CD7B76">
              <w:rPr>
                <w:rFonts w:ascii="Book Antiqua" w:hAnsi="Book Antiqua"/>
                <w:sz w:val="22"/>
                <w:szCs w:val="22"/>
                <w:lang w:bidi="hi-IN"/>
              </w:rPr>
              <w:t>[Note I. In the event the Bidder is not able to furnish the above information of its own (i.e., separate), …………………………</w:t>
            </w:r>
          </w:p>
          <w:p w14:paraId="1AA95A69" w14:textId="77777777" w:rsidR="00CD7B76" w:rsidRPr="00CD7B76" w:rsidRDefault="00CD7B76" w:rsidP="00CD7B76">
            <w:pPr>
              <w:jc w:val="both"/>
              <w:rPr>
                <w:rFonts w:ascii="Book Antiqua" w:eastAsia="Calibri" w:hAnsi="Book Antiqua"/>
                <w:color w:val="000000"/>
                <w:sz w:val="22"/>
                <w:szCs w:val="22"/>
                <w:lang w:bidi="hi-IN"/>
              </w:rPr>
            </w:pPr>
            <w:r w:rsidRPr="00CD7B76">
              <w:rPr>
                <w:rFonts w:ascii="Book Antiqua" w:eastAsia="Calibri" w:hAnsi="Book Antiqua"/>
                <w:color w:val="000000"/>
                <w:sz w:val="22"/>
                <w:szCs w:val="22"/>
                <w:lang w:bidi="hi-IN"/>
              </w:rPr>
              <w:t>……………………………….</w:t>
            </w:r>
          </w:p>
          <w:p w14:paraId="2F81B6CA" w14:textId="6DFE2657" w:rsidR="00CD7B76" w:rsidRPr="00CD7B76" w:rsidRDefault="00CD7B76" w:rsidP="00CD7B76">
            <w:pPr>
              <w:pStyle w:val="Default"/>
              <w:jc w:val="both"/>
              <w:rPr>
                <w:b/>
                <w:bCs/>
                <w:sz w:val="22"/>
                <w:szCs w:val="22"/>
                <w:lang w:val="en-GB"/>
              </w:rPr>
            </w:pPr>
            <w:r w:rsidRPr="00CD7B76">
              <w:rPr>
                <w:rFonts w:eastAsia="Calibri"/>
                <w:sz w:val="22"/>
                <w:szCs w:val="22"/>
              </w:rPr>
              <w:t>…………………………………….</w:t>
            </w:r>
          </w:p>
        </w:tc>
      </w:tr>
      <w:tr w:rsidR="004365F4" w:rsidRPr="00C90C9D" w14:paraId="4987158C" w14:textId="77777777" w:rsidTr="6EA015EC">
        <w:trPr>
          <w:trHeight w:val="1115"/>
        </w:trPr>
        <w:tc>
          <w:tcPr>
            <w:tcW w:w="606" w:type="dxa"/>
            <w:tcBorders>
              <w:right w:val="single" w:sz="4" w:space="0" w:color="auto"/>
            </w:tcBorders>
          </w:tcPr>
          <w:p w14:paraId="3D62101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61A6B08C" w14:textId="3E500550" w:rsidR="00A95FEB" w:rsidRDefault="00A95FEB" w:rsidP="004365F4">
            <w:pPr>
              <w:rPr>
                <w:rFonts w:ascii="Book Antiqua" w:hAnsi="Book Antiqua"/>
                <w:b/>
                <w:bCs/>
                <w:sz w:val="22"/>
                <w:szCs w:val="22"/>
              </w:rPr>
            </w:pPr>
            <w:r w:rsidRPr="00A95FEB">
              <w:rPr>
                <w:rFonts w:ascii="Book Antiqua" w:hAnsi="Book Antiqua"/>
                <w:b/>
                <w:bCs/>
                <w:sz w:val="22"/>
                <w:szCs w:val="22"/>
              </w:rPr>
              <w:t xml:space="preserve">Supplementing the ITB clause 9.3(c) with the following: </w:t>
            </w:r>
          </w:p>
          <w:p w14:paraId="080A5515" w14:textId="77777777" w:rsidR="00A95FEB" w:rsidRDefault="00A95FEB" w:rsidP="004365F4">
            <w:pPr>
              <w:rPr>
                <w:rFonts w:ascii="Book Antiqua" w:hAnsi="Book Antiqua"/>
                <w:b/>
                <w:bCs/>
                <w:sz w:val="22"/>
                <w:szCs w:val="22"/>
              </w:rPr>
            </w:pPr>
          </w:p>
          <w:p w14:paraId="25C9B0C7" w14:textId="77777777" w:rsidR="00A95FEB" w:rsidRPr="00CE7E94" w:rsidRDefault="00A95FEB" w:rsidP="00CE7E94">
            <w:pPr>
              <w:jc w:val="both"/>
              <w:rPr>
                <w:rFonts w:ascii="Book Antiqua" w:hAnsi="Book Antiqua"/>
                <w:sz w:val="22"/>
                <w:szCs w:val="22"/>
              </w:rPr>
            </w:pPr>
            <w:r w:rsidRPr="00CE7E94">
              <w:rPr>
                <w:rFonts w:ascii="Book Antiqua" w:hAnsi="Book Antiqua"/>
                <w:sz w:val="22"/>
                <w:szCs w:val="22"/>
              </w:rPr>
              <w:t>POWERGRID has develop a data-base of Qualification Requirement (QR) data named as ‘Information on Record’ (hereinafter referred to as the ‘</w:t>
            </w:r>
            <w:proofErr w:type="spellStart"/>
            <w:r w:rsidRPr="00CE7E94">
              <w:rPr>
                <w:rFonts w:ascii="Book Antiqua" w:hAnsi="Book Antiqua"/>
                <w:sz w:val="22"/>
                <w:szCs w:val="22"/>
              </w:rPr>
              <w:t>IoR</w:t>
            </w:r>
            <w:proofErr w:type="spellEnd"/>
            <w:r w:rsidRPr="00CE7E94">
              <w:rPr>
                <w:rFonts w:ascii="Book Antiqua" w:hAnsi="Book Antiqua"/>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CE7E94">
              <w:rPr>
                <w:rFonts w:ascii="Book Antiqua" w:hAnsi="Book Antiqua"/>
                <w:sz w:val="22"/>
                <w:szCs w:val="22"/>
              </w:rPr>
              <w:t>IoR</w:t>
            </w:r>
            <w:proofErr w:type="spellEnd"/>
            <w:r w:rsidRPr="00CE7E94">
              <w:rPr>
                <w:rFonts w:ascii="Book Antiqua" w:hAnsi="Book Antiqua"/>
                <w:sz w:val="22"/>
                <w:szCs w:val="22"/>
              </w:rPr>
              <w:t xml:space="preserve"> portal is available at POWERGRID’s website [www.powergrid.in]. In such case, over and above the documents submitted by the bidders in their bids, the above data-base may also be considered. </w:t>
            </w:r>
          </w:p>
          <w:p w14:paraId="2C01D41A" w14:textId="77777777" w:rsidR="00A95FEB" w:rsidRPr="00CE7E94" w:rsidRDefault="00A95FEB" w:rsidP="00CE7E94">
            <w:pPr>
              <w:jc w:val="both"/>
              <w:rPr>
                <w:rFonts w:ascii="Book Antiqua" w:hAnsi="Book Antiqua"/>
                <w:sz w:val="22"/>
                <w:szCs w:val="22"/>
              </w:rPr>
            </w:pPr>
          </w:p>
          <w:p w14:paraId="29C6F12A" w14:textId="458F782B" w:rsidR="00A95FEB" w:rsidRPr="00CE7E94" w:rsidRDefault="00A95FEB" w:rsidP="00CE7E94">
            <w:pPr>
              <w:jc w:val="both"/>
              <w:rPr>
                <w:rFonts w:ascii="Book Antiqua" w:hAnsi="Book Antiqua"/>
                <w:sz w:val="22"/>
                <w:szCs w:val="22"/>
                <w:lang w:val="en-GB"/>
              </w:rPr>
            </w:pPr>
            <w:r w:rsidRPr="00CE7E94">
              <w:rPr>
                <w:rFonts w:ascii="Book Antiqua" w:hAnsi="Book Antiqua"/>
                <w:sz w:val="22"/>
                <w:szCs w:val="22"/>
              </w:rPr>
              <w:t xml:space="preserve">Notwithstanding the above, bidders may please note that the maintenance of any information of any bidder on </w:t>
            </w:r>
            <w:proofErr w:type="spellStart"/>
            <w:r w:rsidRPr="00CE7E94">
              <w:rPr>
                <w:rFonts w:ascii="Book Antiqua" w:hAnsi="Book Antiqua"/>
                <w:sz w:val="22"/>
                <w:szCs w:val="22"/>
              </w:rPr>
              <w:t>IoR</w:t>
            </w:r>
            <w:proofErr w:type="spellEnd"/>
            <w:r w:rsidRPr="00CE7E94">
              <w:rPr>
                <w:rFonts w:ascii="Book Antiqua" w:hAnsi="Book Antiqua"/>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4B9087B" w14:textId="77777777" w:rsidR="004365F4" w:rsidRPr="00C90C9D" w:rsidRDefault="004365F4" w:rsidP="004365F4">
            <w:pPr>
              <w:jc w:val="both"/>
              <w:rPr>
                <w:rFonts w:ascii="Book Antiqua" w:hAnsi="Book Antiqua" w:cs="Arial"/>
                <w:b/>
                <w:bCs/>
                <w:sz w:val="22"/>
                <w:szCs w:val="22"/>
                <w:lang w:val="en-GB"/>
              </w:rPr>
            </w:pPr>
          </w:p>
        </w:tc>
      </w:tr>
      <w:tr w:rsidR="00B83BFC" w:rsidRPr="00C90C9D" w14:paraId="4F068A87" w14:textId="77777777" w:rsidTr="6EA015EC">
        <w:trPr>
          <w:trHeight w:val="1115"/>
        </w:trPr>
        <w:tc>
          <w:tcPr>
            <w:tcW w:w="606" w:type="dxa"/>
            <w:tcBorders>
              <w:right w:val="single" w:sz="4" w:space="0" w:color="auto"/>
            </w:tcBorders>
          </w:tcPr>
          <w:p w14:paraId="26CDFEC8" w14:textId="77777777" w:rsidR="00B83BFC" w:rsidRPr="00C90C9D" w:rsidRDefault="00B83BFC"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B3F9B3" w14:textId="49B12FF6" w:rsidR="00B83BFC" w:rsidRPr="00C90C9D" w:rsidRDefault="00B83BFC" w:rsidP="004365F4">
            <w:pPr>
              <w:jc w:val="center"/>
              <w:rPr>
                <w:rFonts w:ascii="Book Antiqua" w:hAnsi="Book Antiqua" w:cs="Arial"/>
                <w:sz w:val="22"/>
                <w:szCs w:val="22"/>
              </w:rPr>
            </w:pPr>
            <w:r w:rsidRPr="00C90C9D">
              <w:rPr>
                <w:rFonts w:ascii="Book Antiqua" w:hAnsi="Book Antiqua" w:cs="Arial"/>
                <w:sz w:val="22"/>
                <w:szCs w:val="22"/>
              </w:rPr>
              <w:t>ITB 9.3 (</w:t>
            </w:r>
            <w:r>
              <w:rPr>
                <w:rFonts w:ascii="Book Antiqua" w:hAnsi="Book Antiqua" w:cs="Arial"/>
                <w:sz w:val="22"/>
                <w:szCs w:val="22"/>
              </w:rPr>
              <w:t>o</w:t>
            </w:r>
            <w:r w:rsidRPr="00C90C9D">
              <w:rPr>
                <w:rFonts w:ascii="Book Antiqua" w:hAnsi="Book Antiqua" w:cs="Arial"/>
                <w:sz w:val="22"/>
                <w:szCs w:val="22"/>
              </w:rPr>
              <w:t>)</w:t>
            </w:r>
          </w:p>
        </w:tc>
        <w:tc>
          <w:tcPr>
            <w:tcW w:w="7697" w:type="dxa"/>
            <w:tcBorders>
              <w:left w:val="single" w:sz="4" w:space="0" w:color="auto"/>
            </w:tcBorders>
          </w:tcPr>
          <w:p w14:paraId="1B69B60E" w14:textId="77777777" w:rsidR="00B83BFC" w:rsidRDefault="00B83BFC" w:rsidP="004365F4">
            <w:pPr>
              <w:rPr>
                <w:rFonts w:ascii="Book Antiqua" w:hAnsi="Book Antiqua"/>
                <w:b/>
                <w:bCs/>
                <w:sz w:val="22"/>
                <w:szCs w:val="22"/>
              </w:rPr>
            </w:pPr>
            <w:r w:rsidRPr="00B83BFC">
              <w:rPr>
                <w:rFonts w:ascii="Book Antiqua" w:hAnsi="Book Antiqua"/>
                <w:b/>
                <w:bCs/>
                <w:sz w:val="22"/>
                <w:szCs w:val="22"/>
              </w:rPr>
              <w:t xml:space="preserve">Supplementing ITB clause 9.3(o) with the following: </w:t>
            </w:r>
          </w:p>
          <w:p w14:paraId="6B82ADD8" w14:textId="77777777" w:rsidR="00497C5B" w:rsidRDefault="00497C5B" w:rsidP="004365F4">
            <w:pPr>
              <w:rPr>
                <w:rFonts w:ascii="Book Antiqua" w:hAnsi="Book Antiqua"/>
                <w:b/>
                <w:bCs/>
                <w:sz w:val="22"/>
                <w:szCs w:val="22"/>
              </w:rPr>
            </w:pPr>
          </w:p>
          <w:p w14:paraId="00CE9DF5" w14:textId="5F134155" w:rsidR="00B83BFC" w:rsidRDefault="00B83BFC" w:rsidP="004365F4">
            <w:pPr>
              <w:rPr>
                <w:rFonts w:ascii="Book Antiqua" w:hAnsi="Book Antiqua"/>
                <w:b/>
                <w:bCs/>
                <w:sz w:val="22"/>
                <w:szCs w:val="22"/>
              </w:rPr>
            </w:pPr>
            <w:r w:rsidRPr="00B83BFC">
              <w:rPr>
                <w:rFonts w:ascii="Book Antiqua" w:hAnsi="Book Antiqua"/>
                <w:b/>
                <w:bCs/>
                <w:sz w:val="22"/>
                <w:szCs w:val="22"/>
              </w:rPr>
              <w:t xml:space="preserve">Integrity Pact must be submitted in physical form at the address given at ITB 16.2 a) at or before </w:t>
            </w:r>
            <w:r w:rsidRPr="004C2D55">
              <w:rPr>
                <w:rFonts w:ascii="Book Antiqua" w:hAnsi="Book Antiqua"/>
                <w:b/>
                <w:bCs/>
                <w:sz w:val="22"/>
                <w:szCs w:val="22"/>
              </w:rPr>
              <w:t>11:00 Hrs. on 11.11.2024.</w:t>
            </w:r>
            <w:r w:rsidRPr="00B83BFC">
              <w:rPr>
                <w:rFonts w:ascii="Book Antiqua" w:hAnsi="Book Antiqua"/>
                <w:b/>
                <w:bCs/>
                <w:sz w:val="22"/>
                <w:szCs w:val="22"/>
              </w:rPr>
              <w:t xml:space="preserve"> </w:t>
            </w:r>
          </w:p>
          <w:p w14:paraId="6FAD453B" w14:textId="77777777" w:rsidR="00497C5B" w:rsidRDefault="00497C5B" w:rsidP="004365F4">
            <w:pPr>
              <w:rPr>
                <w:rFonts w:ascii="Book Antiqua" w:hAnsi="Book Antiqua"/>
                <w:b/>
                <w:bCs/>
                <w:sz w:val="22"/>
                <w:szCs w:val="22"/>
              </w:rPr>
            </w:pPr>
          </w:p>
          <w:p w14:paraId="21612251" w14:textId="4971260B" w:rsidR="00B83BFC" w:rsidRDefault="00B83BFC" w:rsidP="004365F4">
            <w:pPr>
              <w:rPr>
                <w:rFonts w:ascii="Book Antiqua" w:hAnsi="Book Antiqua"/>
                <w:b/>
                <w:bCs/>
                <w:sz w:val="22"/>
                <w:szCs w:val="22"/>
              </w:rPr>
            </w:pPr>
            <w:r w:rsidRPr="00B83BFC">
              <w:rPr>
                <w:rFonts w:ascii="Book Antiqua" w:hAnsi="Book Antiqua"/>
                <w:b/>
                <w:bCs/>
                <w:sz w:val="22"/>
                <w:szCs w:val="22"/>
              </w:rPr>
              <w:t xml:space="preserve">Under the Integrity Pact Program (IPP), a panel of Independent External Monitors (IEMs) comprising Sh. </w:t>
            </w:r>
            <w:proofErr w:type="spellStart"/>
            <w:r w:rsidRPr="00B83BFC">
              <w:rPr>
                <w:rFonts w:ascii="Book Antiqua" w:hAnsi="Book Antiqua"/>
                <w:b/>
                <w:bCs/>
                <w:sz w:val="22"/>
                <w:szCs w:val="22"/>
              </w:rPr>
              <w:t>Nand</w:t>
            </w:r>
            <w:proofErr w:type="spellEnd"/>
            <w:r w:rsidRPr="00B83BFC">
              <w:rPr>
                <w:rFonts w:ascii="Book Antiqua" w:hAnsi="Book Antiqua"/>
                <w:b/>
                <w:bCs/>
                <w:sz w:val="22"/>
                <w:szCs w:val="22"/>
              </w:rPr>
              <w:t xml:space="preserve"> Lal Singh, Sh. Subodh Kumar Jaiswal and Sh. R. </w:t>
            </w:r>
            <w:proofErr w:type="spellStart"/>
            <w:r w:rsidRPr="00B83BFC">
              <w:rPr>
                <w:rFonts w:ascii="Book Antiqua" w:hAnsi="Book Antiqua"/>
                <w:b/>
                <w:bCs/>
                <w:sz w:val="22"/>
                <w:szCs w:val="22"/>
              </w:rPr>
              <w:t>Govindrajan</w:t>
            </w:r>
            <w:proofErr w:type="spellEnd"/>
            <w:r w:rsidRPr="00B83BFC">
              <w:rPr>
                <w:rFonts w:ascii="Book Antiqua" w:hAnsi="Book Antiqua"/>
                <w:b/>
                <w:bCs/>
                <w:sz w:val="22"/>
                <w:szCs w:val="22"/>
              </w:rPr>
              <w:t xml:space="preserve"> has been appointed by CVC. Correspondence, if any, to the panel of IEMs be addressed to the following: </w:t>
            </w:r>
          </w:p>
          <w:p w14:paraId="14CD3D5B" w14:textId="77777777" w:rsidR="00197008" w:rsidRDefault="00197008" w:rsidP="004365F4">
            <w:pPr>
              <w:rPr>
                <w:rFonts w:ascii="Book Antiqua" w:hAnsi="Book Antiqua"/>
                <w:b/>
                <w:bCs/>
                <w:sz w:val="22"/>
                <w:szCs w:val="22"/>
              </w:rPr>
            </w:pPr>
          </w:p>
          <w:p w14:paraId="1B576815" w14:textId="77777777" w:rsidR="00B83BFC" w:rsidRDefault="00B83BFC" w:rsidP="004365F4">
            <w:pPr>
              <w:rPr>
                <w:rFonts w:ascii="Book Antiqua" w:hAnsi="Book Antiqua"/>
                <w:b/>
                <w:bCs/>
                <w:sz w:val="22"/>
                <w:szCs w:val="22"/>
              </w:rPr>
            </w:pPr>
            <w:r w:rsidRPr="00B83BFC">
              <w:rPr>
                <w:rFonts w:ascii="Book Antiqua" w:hAnsi="Book Antiqua"/>
                <w:b/>
                <w:bCs/>
                <w:sz w:val="22"/>
                <w:szCs w:val="22"/>
              </w:rPr>
              <w:t xml:space="preserve">Independent External Monitor </w:t>
            </w:r>
          </w:p>
          <w:p w14:paraId="6CE8090E" w14:textId="00BE3081" w:rsidR="00B83BFC" w:rsidRDefault="00B83BFC" w:rsidP="004365F4">
            <w:pPr>
              <w:rPr>
                <w:rFonts w:ascii="Book Antiqua" w:hAnsi="Book Antiqua"/>
                <w:b/>
                <w:bCs/>
                <w:sz w:val="22"/>
                <w:szCs w:val="22"/>
              </w:rPr>
            </w:pPr>
            <w:r w:rsidRPr="00B83BFC">
              <w:rPr>
                <w:rFonts w:ascii="Book Antiqua" w:hAnsi="Book Antiqua"/>
                <w:b/>
                <w:bCs/>
                <w:sz w:val="22"/>
                <w:szCs w:val="22"/>
              </w:rPr>
              <w:t xml:space="preserve">C/o CGM (CS-P&amp;S), </w:t>
            </w:r>
          </w:p>
          <w:p w14:paraId="08728DC3" w14:textId="4C4F1E4D" w:rsidR="00B83BFC" w:rsidRDefault="00B83BFC" w:rsidP="004365F4">
            <w:pPr>
              <w:rPr>
                <w:rFonts w:ascii="Book Antiqua" w:hAnsi="Book Antiqua"/>
                <w:b/>
                <w:bCs/>
                <w:sz w:val="22"/>
                <w:szCs w:val="22"/>
              </w:rPr>
            </w:pPr>
            <w:r w:rsidRPr="00B83BFC">
              <w:rPr>
                <w:rFonts w:ascii="Book Antiqua" w:hAnsi="Book Antiqua"/>
                <w:b/>
                <w:bCs/>
                <w:sz w:val="22"/>
                <w:szCs w:val="22"/>
              </w:rPr>
              <w:t>Contract Services department Power Grid Corporation of India Limited, ‘</w:t>
            </w:r>
            <w:proofErr w:type="spellStart"/>
            <w:r w:rsidRPr="00B83BFC">
              <w:rPr>
                <w:rFonts w:ascii="Book Antiqua" w:hAnsi="Book Antiqua"/>
                <w:b/>
                <w:bCs/>
                <w:sz w:val="22"/>
                <w:szCs w:val="22"/>
              </w:rPr>
              <w:t>Saudamini</w:t>
            </w:r>
            <w:proofErr w:type="spellEnd"/>
            <w:r w:rsidRPr="00B83BFC">
              <w:rPr>
                <w:rFonts w:ascii="Book Antiqua" w:hAnsi="Book Antiqua"/>
                <w:b/>
                <w:bCs/>
                <w:sz w:val="22"/>
                <w:szCs w:val="22"/>
              </w:rPr>
              <w:t xml:space="preserve">’, 3rd Floor, Plot No. – 2, Sector – 29, Gurgaon – 122001, Haryana </w:t>
            </w:r>
          </w:p>
          <w:p w14:paraId="124A5A26" w14:textId="77777777" w:rsidR="00197008" w:rsidRDefault="00197008" w:rsidP="004365F4">
            <w:pPr>
              <w:rPr>
                <w:rFonts w:ascii="Book Antiqua" w:hAnsi="Book Antiqua"/>
                <w:b/>
                <w:bCs/>
                <w:sz w:val="22"/>
                <w:szCs w:val="22"/>
              </w:rPr>
            </w:pPr>
          </w:p>
          <w:p w14:paraId="16F88209" w14:textId="77777777" w:rsidR="00B83BFC" w:rsidRDefault="00B83BFC" w:rsidP="004365F4">
            <w:pPr>
              <w:rPr>
                <w:rFonts w:ascii="Book Antiqua" w:hAnsi="Book Antiqua"/>
                <w:b/>
                <w:bCs/>
                <w:sz w:val="22"/>
                <w:szCs w:val="22"/>
              </w:rPr>
            </w:pPr>
            <w:r w:rsidRPr="00B83BFC">
              <w:rPr>
                <w:rFonts w:ascii="Book Antiqua" w:hAnsi="Book Antiqua"/>
                <w:b/>
                <w:bCs/>
                <w:sz w:val="22"/>
                <w:szCs w:val="22"/>
              </w:rPr>
              <w:t xml:space="preserve">E-mail IDs of IEMs: </w:t>
            </w:r>
          </w:p>
          <w:p w14:paraId="053D9263" w14:textId="171FAA91" w:rsidR="00B83BFC" w:rsidRDefault="00756AAB" w:rsidP="004365F4">
            <w:pPr>
              <w:rPr>
                <w:rFonts w:ascii="Book Antiqua" w:hAnsi="Book Antiqua"/>
                <w:b/>
                <w:bCs/>
                <w:sz w:val="22"/>
                <w:szCs w:val="22"/>
              </w:rPr>
            </w:pPr>
            <w:hyperlink r:id="rId15" w:history="1">
              <w:r w:rsidR="00497C5B" w:rsidRPr="00A62C20">
                <w:rPr>
                  <w:rStyle w:val="Hyperlink"/>
                  <w:rFonts w:ascii="Book Antiqua" w:hAnsi="Book Antiqua"/>
                  <w:b/>
                  <w:bCs/>
                  <w:sz w:val="22"/>
                  <w:szCs w:val="22"/>
                </w:rPr>
                <w:t>nlsingh3@gmail.com</w:t>
              </w:r>
            </w:hyperlink>
          </w:p>
          <w:p w14:paraId="63938D68" w14:textId="34DF3339" w:rsidR="00B83BFC" w:rsidRDefault="00756AAB" w:rsidP="004365F4">
            <w:pPr>
              <w:rPr>
                <w:rFonts w:ascii="Book Antiqua" w:hAnsi="Book Antiqua"/>
                <w:b/>
                <w:bCs/>
                <w:sz w:val="22"/>
                <w:szCs w:val="22"/>
              </w:rPr>
            </w:pPr>
            <w:hyperlink r:id="rId16" w:history="1">
              <w:r w:rsidR="00B83BFC" w:rsidRPr="00747177">
                <w:rPr>
                  <w:rStyle w:val="Hyperlink"/>
                  <w:rFonts w:ascii="Book Antiqua" w:hAnsi="Book Antiqua"/>
                  <w:b/>
                  <w:bCs/>
                  <w:sz w:val="22"/>
                  <w:szCs w:val="22"/>
                </w:rPr>
                <w:t>subodhjaiswal22@gmail.com</w:t>
              </w:r>
            </w:hyperlink>
            <w:r w:rsidR="00B83BFC" w:rsidRPr="00B83BFC">
              <w:rPr>
                <w:rFonts w:ascii="Book Antiqua" w:hAnsi="Book Antiqua"/>
                <w:b/>
                <w:bCs/>
                <w:sz w:val="22"/>
                <w:szCs w:val="22"/>
              </w:rPr>
              <w:t xml:space="preserve"> </w:t>
            </w:r>
          </w:p>
          <w:p w14:paraId="5E7F26F6" w14:textId="7B793D60" w:rsidR="00B83BFC" w:rsidRPr="00C90C9D" w:rsidRDefault="00756AAB" w:rsidP="004365F4">
            <w:pPr>
              <w:rPr>
                <w:rFonts w:ascii="Book Antiqua" w:hAnsi="Book Antiqua"/>
                <w:b/>
                <w:bCs/>
                <w:sz w:val="22"/>
                <w:szCs w:val="22"/>
                <w:lang w:val="en-GB"/>
              </w:rPr>
            </w:pPr>
            <w:hyperlink r:id="rId17" w:history="1">
              <w:r w:rsidR="00497C5B" w:rsidRPr="00A62C20">
                <w:rPr>
                  <w:rStyle w:val="Hyperlink"/>
                  <w:rFonts w:ascii="Book Antiqua" w:hAnsi="Book Antiqua"/>
                  <w:b/>
                  <w:bCs/>
                  <w:sz w:val="22"/>
                  <w:szCs w:val="22"/>
                </w:rPr>
                <w:t>rgrvig@gmail.com</w:t>
              </w:r>
            </w:hyperlink>
          </w:p>
        </w:tc>
      </w:tr>
      <w:tr w:rsidR="004365F4" w:rsidRPr="00C90C9D" w14:paraId="0389B11D" w14:textId="77777777" w:rsidTr="6EA015EC">
        <w:trPr>
          <w:trHeight w:val="1115"/>
        </w:trPr>
        <w:tc>
          <w:tcPr>
            <w:tcW w:w="606" w:type="dxa"/>
            <w:tcBorders>
              <w:right w:val="single" w:sz="4" w:space="0" w:color="auto"/>
            </w:tcBorders>
          </w:tcPr>
          <w:p w14:paraId="567AEE8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sz="4" w:space="0" w:color="auto"/>
            </w:tcBorders>
          </w:tcPr>
          <w:p w14:paraId="61E9AD87" w14:textId="318E402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14:paraId="6A7B7966" w14:textId="77777777" w:rsidR="004365F4" w:rsidRPr="00C90C9D" w:rsidRDefault="004365F4" w:rsidP="004365F4">
            <w:pPr>
              <w:jc w:val="both"/>
              <w:rPr>
                <w:rFonts w:ascii="Book Antiqua" w:hAnsi="Book Antiqua" w:cs="Arial"/>
                <w:b/>
                <w:bCs/>
                <w:sz w:val="22"/>
                <w:szCs w:val="22"/>
                <w:lang w:val="en-GB"/>
              </w:rPr>
            </w:pPr>
          </w:p>
          <w:p w14:paraId="12C8E2FE" w14:textId="6DA89738" w:rsidR="004365F4" w:rsidRPr="00C90C9D" w:rsidRDefault="004365F4" w:rsidP="004365F4">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t xml:space="preserve">Option for </w:t>
            </w:r>
            <w:r w:rsidRPr="00C90C9D">
              <w:rPr>
                <w:rFonts w:ascii="Book Antiqua" w:hAnsi="Book Antiqua" w:cs="Arial"/>
                <w:b/>
                <w:bCs/>
                <w:sz w:val="22"/>
                <w:szCs w:val="22"/>
              </w:rPr>
              <w:t>Interest Bearing Advance(s) (Initial Advance and/or Engineering Advance)</w:t>
            </w:r>
            <w:r w:rsidRPr="00C90C9D">
              <w:rPr>
                <w:rFonts w:ascii="Book Antiqua" w:hAnsi="Book Antiqua" w:cs="Arial"/>
                <w:sz w:val="22"/>
                <w:szCs w:val="22"/>
              </w:rPr>
              <w:t xml:space="preserve"> and Information for E-payment, PF details and declaration regarding Micro/Small &amp; Medium Enterprises</w:t>
            </w:r>
          </w:p>
          <w:p w14:paraId="3FB8E59E" w14:textId="77777777" w:rsidR="004365F4" w:rsidRPr="00C90C9D" w:rsidRDefault="004365F4" w:rsidP="004365F4">
            <w:pPr>
              <w:ind w:left="3600" w:hanging="2520"/>
              <w:jc w:val="both"/>
              <w:rPr>
                <w:rFonts w:ascii="Book Antiqua" w:hAnsi="Book Antiqua" w:cs="Arial"/>
                <w:sz w:val="22"/>
                <w:szCs w:val="22"/>
              </w:rPr>
            </w:pPr>
          </w:p>
          <w:p w14:paraId="334DB2D8" w14:textId="16407A8C" w:rsidR="004365F4" w:rsidRPr="00C90C9D" w:rsidRDefault="004365F4" w:rsidP="004365F4">
            <w:pPr>
              <w:ind w:left="1956" w:hanging="876"/>
              <w:jc w:val="both"/>
              <w:rPr>
                <w:rFonts w:ascii="Book Antiqua" w:hAnsi="Book Antiqua" w:cs="Arial"/>
                <w:sz w:val="22"/>
                <w:szCs w:val="22"/>
              </w:rPr>
            </w:pPr>
            <w:r w:rsidRPr="00C90C9D">
              <w:rPr>
                <w:rFonts w:ascii="Book Antiqua" w:hAnsi="Book Antiqua" w:cs="Arial"/>
                <w:sz w:val="22"/>
                <w:szCs w:val="22"/>
              </w:rPr>
              <w:tab/>
              <w:t>Scanned copy of Sample Cheque (Cancelled) shall also be uploaded (refer para 15.4 below).</w:t>
            </w:r>
          </w:p>
          <w:p w14:paraId="46D2D725" w14:textId="77777777" w:rsidR="004365F4" w:rsidRPr="00C90C9D" w:rsidRDefault="004365F4" w:rsidP="004365F4">
            <w:pPr>
              <w:ind w:left="1620" w:hanging="540"/>
              <w:jc w:val="both"/>
              <w:rPr>
                <w:rFonts w:ascii="Book Antiqua" w:hAnsi="Book Antiqua" w:cs="Arial"/>
                <w:sz w:val="22"/>
                <w:szCs w:val="22"/>
              </w:rPr>
            </w:pPr>
          </w:p>
          <w:p w14:paraId="01E28C24"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4365F4" w:rsidRPr="00C90C9D" w:rsidRDefault="004365F4" w:rsidP="004365F4">
            <w:pPr>
              <w:jc w:val="both"/>
              <w:rPr>
                <w:rFonts w:ascii="Book Antiqua" w:hAnsi="Book Antiqua" w:cs="Arial"/>
                <w:b/>
                <w:bCs/>
                <w:sz w:val="22"/>
                <w:szCs w:val="22"/>
                <w:lang w:val="en-GB"/>
              </w:rPr>
            </w:pPr>
          </w:p>
        </w:tc>
      </w:tr>
      <w:tr w:rsidR="004365F4" w:rsidRPr="00C90C9D" w14:paraId="7A85C9F9" w14:textId="77777777" w:rsidTr="6EA015EC">
        <w:trPr>
          <w:trHeight w:val="1115"/>
        </w:trPr>
        <w:tc>
          <w:tcPr>
            <w:tcW w:w="606" w:type="dxa"/>
            <w:tcBorders>
              <w:right w:val="single" w:sz="4" w:space="0" w:color="auto"/>
            </w:tcBorders>
          </w:tcPr>
          <w:p w14:paraId="4767E40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C90C9D" w:rsidRDefault="004365F4" w:rsidP="004365F4">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C90C9D" w:rsidRDefault="004365F4" w:rsidP="004365F4">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4A7476F8" w14:textId="77777777" w:rsidR="004365F4" w:rsidRPr="00C90C9D" w:rsidRDefault="004365F4" w:rsidP="004365F4">
            <w:pPr>
              <w:jc w:val="both"/>
              <w:rPr>
                <w:rFonts w:ascii="Book Antiqua" w:hAnsi="Book Antiqua" w:cs="Arial"/>
                <w:bCs/>
                <w:sz w:val="22"/>
                <w:szCs w:val="22"/>
              </w:rPr>
            </w:pPr>
          </w:p>
          <w:p w14:paraId="7104F077" w14:textId="084410E5"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 </w:t>
            </w:r>
            <w:r w:rsidRPr="00C90C9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4365F4" w:rsidRPr="00C90C9D" w:rsidRDefault="004365F4" w:rsidP="004365F4">
            <w:pPr>
              <w:jc w:val="both"/>
              <w:rPr>
                <w:rFonts w:ascii="Book Antiqua" w:hAnsi="Book Antiqua" w:cs="Arial"/>
                <w:bCs/>
                <w:sz w:val="22"/>
                <w:szCs w:val="22"/>
              </w:rPr>
            </w:pPr>
          </w:p>
          <w:p w14:paraId="7B24A350" w14:textId="0D98C02E"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00B81678" w:rsidRPr="00C90C9D">
              <w:rPr>
                <w:rFonts w:ascii="Book Antiqua" w:hAnsi="Book Antiqua" w:cs="Arial"/>
                <w:bCs/>
                <w:sz w:val="22"/>
                <w:szCs w:val="22"/>
              </w:rPr>
              <w:t>years’ experience</w:t>
            </w:r>
            <w:r w:rsidRPr="00C90C9D">
              <w:rPr>
                <w:rFonts w:ascii="Book Antiqua" w:hAnsi="Book Antiqua" w:cs="Arial"/>
                <w:bCs/>
                <w:sz w:val="22"/>
                <w:szCs w:val="22"/>
              </w:rPr>
              <w:t xml:space="preserve"> in executing such contract of comparable nature including not less than five years as manager.</w:t>
            </w:r>
          </w:p>
          <w:p w14:paraId="479A249B" w14:textId="77777777" w:rsidR="004365F4" w:rsidRPr="00C90C9D" w:rsidRDefault="004365F4" w:rsidP="004365F4">
            <w:pPr>
              <w:jc w:val="both"/>
              <w:rPr>
                <w:rFonts w:ascii="Book Antiqua" w:hAnsi="Book Antiqua" w:cs="Arial"/>
                <w:bCs/>
                <w:sz w:val="22"/>
                <w:szCs w:val="22"/>
              </w:rPr>
            </w:pPr>
          </w:p>
          <w:p w14:paraId="07A999B0" w14:textId="77777777" w:rsidR="004365F4" w:rsidRPr="00C90C9D" w:rsidRDefault="004365F4" w:rsidP="004365F4">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14:paraId="4E5A5543" w14:textId="54C43EC9" w:rsidR="004365F4" w:rsidRPr="00C90C9D" w:rsidRDefault="004365F4" w:rsidP="004365F4">
            <w:pPr>
              <w:jc w:val="both"/>
              <w:rPr>
                <w:rFonts w:ascii="Book Antiqua" w:hAnsi="Book Antiqua" w:cs="Arial"/>
                <w:bCs/>
                <w:i/>
                <w:iCs/>
                <w:sz w:val="22"/>
                <w:szCs w:val="22"/>
              </w:rPr>
            </w:pPr>
          </w:p>
        </w:tc>
      </w:tr>
      <w:tr w:rsidR="004365F4" w:rsidRPr="00C90C9D" w14:paraId="1754209B" w14:textId="77777777" w:rsidTr="6EA015EC">
        <w:trPr>
          <w:trHeight w:val="260"/>
        </w:trPr>
        <w:tc>
          <w:tcPr>
            <w:tcW w:w="606" w:type="dxa"/>
            <w:tcBorders>
              <w:right w:val="single" w:sz="4" w:space="0" w:color="auto"/>
            </w:tcBorders>
          </w:tcPr>
          <w:p w14:paraId="5E02526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6FEC53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9.3 (v), (w), (x), (y), (z), (aa)</w:t>
            </w:r>
            <w:r w:rsidR="007242E2">
              <w:rPr>
                <w:rFonts w:ascii="Book Antiqua" w:hAnsi="Book Antiqua" w:cs="Arial"/>
                <w:sz w:val="22"/>
                <w:szCs w:val="22"/>
              </w:rPr>
              <w:t>,</w:t>
            </w:r>
            <w:r w:rsidR="00CC1A5B">
              <w:rPr>
                <w:rFonts w:ascii="Book Antiqua" w:hAnsi="Book Antiqua" w:cs="Arial"/>
                <w:sz w:val="22"/>
                <w:szCs w:val="22"/>
              </w:rPr>
              <w:t xml:space="preserve"> (bb</w:t>
            </w:r>
            <w:proofErr w:type="gramStart"/>
            <w:r w:rsidR="00CC1A5B">
              <w:rPr>
                <w:rFonts w:ascii="Book Antiqua" w:hAnsi="Book Antiqua" w:cs="Arial"/>
                <w:sz w:val="22"/>
                <w:szCs w:val="22"/>
              </w:rPr>
              <w:t>)</w:t>
            </w:r>
            <w:r w:rsidRPr="00C90C9D">
              <w:rPr>
                <w:rFonts w:ascii="Book Antiqua" w:hAnsi="Book Antiqua" w:cs="Arial"/>
                <w:sz w:val="22"/>
                <w:szCs w:val="22"/>
              </w:rPr>
              <w:t xml:space="preserve"> </w:t>
            </w:r>
            <w:r w:rsidR="005A28AE">
              <w:rPr>
                <w:rFonts w:ascii="Book Antiqua" w:hAnsi="Book Antiqua" w:cs="Arial"/>
                <w:sz w:val="22"/>
                <w:szCs w:val="22"/>
              </w:rPr>
              <w:t>,</w:t>
            </w:r>
            <w:proofErr w:type="gramEnd"/>
            <w:r w:rsidRPr="00C90C9D">
              <w:rPr>
                <w:rFonts w:ascii="Book Antiqua" w:hAnsi="Book Antiqua" w:cs="Arial"/>
                <w:sz w:val="22"/>
                <w:szCs w:val="22"/>
              </w:rPr>
              <w:t xml:space="preserve"> (</w:t>
            </w:r>
            <w:r w:rsidR="00CC1A5B">
              <w:rPr>
                <w:rFonts w:ascii="Book Antiqua" w:hAnsi="Book Antiqua" w:cs="Arial"/>
                <w:sz w:val="22"/>
                <w:szCs w:val="22"/>
              </w:rPr>
              <w:t>cc</w:t>
            </w:r>
            <w:r w:rsidRPr="00C90C9D">
              <w:rPr>
                <w:rFonts w:ascii="Book Antiqua" w:hAnsi="Book Antiqua" w:cs="Arial"/>
                <w:sz w:val="22"/>
                <w:szCs w:val="22"/>
              </w:rPr>
              <w:t>)</w:t>
            </w:r>
            <w:r w:rsidR="005A28AE">
              <w:rPr>
                <w:rFonts w:ascii="Book Antiqua" w:hAnsi="Book Antiqua" w:cs="Arial"/>
                <w:sz w:val="22"/>
                <w:szCs w:val="22"/>
              </w:rPr>
              <w:t xml:space="preserve"> &amp; (dd)</w:t>
            </w:r>
          </w:p>
        </w:tc>
        <w:tc>
          <w:tcPr>
            <w:tcW w:w="7697" w:type="dxa"/>
            <w:tcBorders>
              <w:left w:val="single" w:sz="4" w:space="0" w:color="auto"/>
            </w:tcBorders>
            <w:shd w:val="clear" w:color="auto" w:fill="auto"/>
          </w:tcPr>
          <w:p w14:paraId="40B6B1DE" w14:textId="343463E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napToGrid w:val="0"/>
                <w:sz w:val="22"/>
                <w:szCs w:val="22"/>
              </w:rPr>
              <w:t>Add new Clauses ITB 9.3(v), ITB 9.3(w), ITB 9.3 (x), ITB 9.3 (y), ITB 9.3 (z), ITB 9.3(aa), ITB 9.3(bb)</w:t>
            </w:r>
            <w:r w:rsidR="00972B15">
              <w:rPr>
                <w:rFonts w:ascii="Book Antiqua" w:hAnsi="Book Antiqua" w:cs="Arial"/>
                <w:b/>
                <w:bCs/>
                <w:snapToGrid w:val="0"/>
                <w:sz w:val="22"/>
                <w:szCs w:val="22"/>
              </w:rPr>
              <w:t>,</w:t>
            </w:r>
            <w:r w:rsidRPr="00C90C9D">
              <w:rPr>
                <w:rFonts w:ascii="Book Antiqua" w:hAnsi="Book Antiqua" w:cs="Arial"/>
                <w:b/>
                <w:bCs/>
                <w:snapToGrid w:val="0"/>
                <w:sz w:val="22"/>
                <w:szCs w:val="22"/>
              </w:rPr>
              <w:t xml:space="preserve"> ITB 9</w:t>
            </w:r>
            <w:r w:rsidR="00D244D2">
              <w:rPr>
                <w:rFonts w:ascii="Book Antiqua" w:hAnsi="Book Antiqua" w:cs="Arial"/>
                <w:b/>
                <w:bCs/>
                <w:snapToGrid w:val="0"/>
                <w:sz w:val="22"/>
                <w:szCs w:val="22"/>
              </w:rPr>
              <w:t>.</w:t>
            </w:r>
            <w:r w:rsidRPr="00C90C9D">
              <w:rPr>
                <w:rFonts w:ascii="Book Antiqua" w:hAnsi="Book Antiqua" w:cs="Arial"/>
                <w:b/>
                <w:bCs/>
                <w:snapToGrid w:val="0"/>
                <w:sz w:val="22"/>
                <w:szCs w:val="22"/>
              </w:rPr>
              <w:t xml:space="preserve">3(cc) </w:t>
            </w:r>
            <w:r w:rsidR="00972B15" w:rsidRPr="00C90C9D">
              <w:rPr>
                <w:rFonts w:ascii="Book Antiqua" w:hAnsi="Book Antiqua" w:cs="Arial"/>
                <w:b/>
                <w:bCs/>
                <w:snapToGrid w:val="0"/>
                <w:sz w:val="22"/>
                <w:szCs w:val="22"/>
              </w:rPr>
              <w:t>and ITB 9</w:t>
            </w:r>
            <w:r w:rsidR="00972B15">
              <w:rPr>
                <w:rFonts w:ascii="Book Antiqua" w:hAnsi="Book Antiqua" w:cs="Arial"/>
                <w:b/>
                <w:bCs/>
                <w:snapToGrid w:val="0"/>
                <w:sz w:val="22"/>
                <w:szCs w:val="22"/>
              </w:rPr>
              <w:t>.</w:t>
            </w:r>
            <w:r w:rsidR="00972B15" w:rsidRPr="00C90C9D">
              <w:rPr>
                <w:rFonts w:ascii="Book Antiqua" w:hAnsi="Book Antiqua" w:cs="Arial"/>
                <w:b/>
                <w:bCs/>
                <w:snapToGrid w:val="0"/>
                <w:sz w:val="22"/>
                <w:szCs w:val="22"/>
              </w:rPr>
              <w:t>3(</w:t>
            </w:r>
            <w:r w:rsidR="00972B15">
              <w:rPr>
                <w:rFonts w:ascii="Book Antiqua" w:hAnsi="Book Antiqua" w:cs="Arial"/>
                <w:b/>
                <w:bCs/>
                <w:snapToGrid w:val="0"/>
                <w:sz w:val="22"/>
                <w:szCs w:val="22"/>
              </w:rPr>
              <w:t>dd</w:t>
            </w:r>
            <w:r w:rsidR="00972B15" w:rsidRPr="00C90C9D">
              <w:rPr>
                <w:rFonts w:ascii="Book Antiqua" w:hAnsi="Book Antiqua" w:cs="Arial"/>
                <w:b/>
                <w:bCs/>
                <w:snapToGrid w:val="0"/>
                <w:sz w:val="22"/>
                <w:szCs w:val="22"/>
              </w:rPr>
              <w:t xml:space="preserve">) </w:t>
            </w:r>
            <w:r w:rsidRPr="00C90C9D">
              <w:rPr>
                <w:rFonts w:ascii="Book Antiqua" w:hAnsi="Book Antiqua" w:cs="Arial"/>
                <w:b/>
                <w:bCs/>
                <w:snapToGrid w:val="0"/>
                <w:sz w:val="22"/>
                <w:szCs w:val="22"/>
              </w:rPr>
              <w:t>as follows:</w:t>
            </w:r>
          </w:p>
          <w:p w14:paraId="3BD2651E" w14:textId="77777777" w:rsidR="004365F4" w:rsidRPr="00C90C9D" w:rsidRDefault="004365F4" w:rsidP="004365F4">
            <w:pPr>
              <w:jc w:val="both"/>
              <w:rPr>
                <w:rFonts w:ascii="Book Antiqua" w:hAnsi="Book Antiqua" w:cs="Arial"/>
                <w:b/>
                <w:bCs/>
                <w:sz w:val="22"/>
                <w:szCs w:val="22"/>
              </w:rPr>
            </w:pPr>
          </w:p>
          <w:p w14:paraId="117E1714" w14:textId="1455FF4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t>Attachment 21:</w:t>
            </w:r>
            <w:r w:rsidRPr="00C90C9D">
              <w:rPr>
                <w:rFonts w:ascii="Book Antiqua" w:hAnsi="Book Antiqua" w:cs="Arial"/>
                <w:b/>
                <w:bCs/>
                <w:sz w:val="22"/>
                <w:szCs w:val="22"/>
              </w:rPr>
              <w:tab/>
              <w:t>Affidavit of Self certification regarding Minimum Local Content in line with PPP-MII Order and MoP Order, if 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14:paraId="2D481250" w14:textId="77777777" w:rsidR="004365F4" w:rsidRPr="00C90C9D" w:rsidRDefault="004365F4" w:rsidP="004365F4">
            <w:pPr>
              <w:ind w:left="702" w:hanging="702"/>
              <w:jc w:val="both"/>
              <w:rPr>
                <w:rFonts w:ascii="Book Antiqua" w:hAnsi="Book Antiqua" w:cs="Arial"/>
                <w:sz w:val="22"/>
                <w:szCs w:val="22"/>
              </w:rPr>
            </w:pPr>
          </w:p>
          <w:p w14:paraId="40F35BCF" w14:textId="5BCBFF3C" w:rsidR="004365F4" w:rsidRPr="00C90C9D" w:rsidRDefault="004365F4" w:rsidP="004365F4">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C90C9D" w:rsidRDefault="004365F4" w:rsidP="004365F4">
            <w:pPr>
              <w:ind w:left="702" w:hanging="702"/>
              <w:jc w:val="both"/>
              <w:rPr>
                <w:rFonts w:ascii="Book Antiqua" w:hAnsi="Book Antiqua" w:cs="Arial"/>
                <w:sz w:val="22"/>
                <w:szCs w:val="22"/>
              </w:rPr>
            </w:pPr>
          </w:p>
          <w:p w14:paraId="081B0CAF" w14:textId="6A9F6D10"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w:t>
            </w:r>
            <w:r w:rsidR="00B71760" w:rsidRPr="00C90C9D">
              <w:rPr>
                <w:rFonts w:ascii="Book Antiqua" w:hAnsi="Book Antiqua" w:cs="Arial"/>
                <w:sz w:val="22"/>
                <w:szCs w:val="22"/>
              </w:rPr>
              <w:t>Self-certification</w:t>
            </w:r>
            <w:r w:rsidRPr="00C90C9D">
              <w:rPr>
                <w:rFonts w:ascii="Book Antiqua" w:hAnsi="Book Antiqua" w:cs="Arial"/>
                <w:sz w:val="22"/>
                <w:szCs w:val="22"/>
              </w:rPr>
              <w:t xml:space="preserv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C90C9D" w:rsidRDefault="004365F4" w:rsidP="004365F4">
            <w:pPr>
              <w:ind w:left="702" w:hanging="702"/>
              <w:jc w:val="both"/>
              <w:rPr>
                <w:rFonts w:ascii="Book Antiqua" w:hAnsi="Book Antiqua" w:cs="Arial"/>
                <w:sz w:val="22"/>
                <w:szCs w:val="22"/>
              </w:rPr>
            </w:pPr>
          </w:p>
          <w:p w14:paraId="08AA2733"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4365F4" w:rsidRPr="00C90C9D" w:rsidRDefault="004365F4" w:rsidP="004365F4">
            <w:pPr>
              <w:jc w:val="both"/>
              <w:rPr>
                <w:rFonts w:ascii="Book Antiqua" w:hAnsi="Book Antiqua" w:cs="Arial"/>
                <w:b/>
                <w:bCs/>
                <w:sz w:val="22"/>
                <w:szCs w:val="22"/>
              </w:rPr>
            </w:pPr>
          </w:p>
          <w:p w14:paraId="7CD3244C" w14:textId="69B73231"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C90C9D">
              <w:rPr>
                <w:rFonts w:ascii="Book Antiqua" w:hAnsi="Book Antiqua" w:cs="Arial"/>
                <w:b/>
                <w:bCs/>
                <w:i/>
                <w:iCs/>
                <w:sz w:val="22"/>
                <w:szCs w:val="22"/>
              </w:rPr>
              <w:t>(submission of Hard Copy in ‘Original’) to be submitted on the letter head of the auditor/cost accountant/chartered accountant</w:t>
            </w:r>
            <w:r w:rsidRPr="00C90C9D">
              <w:rPr>
                <w:rFonts w:ascii="Book Antiqua" w:hAnsi="Book Antiqua" w:cs="Arial"/>
                <w:b/>
                <w:bCs/>
                <w:sz w:val="22"/>
                <w:szCs w:val="22"/>
              </w:rPr>
              <w:t>.</w:t>
            </w:r>
          </w:p>
          <w:p w14:paraId="4B247A96" w14:textId="77777777" w:rsidR="004365F4" w:rsidRPr="00C90C9D" w:rsidRDefault="004365F4" w:rsidP="004365F4">
            <w:pPr>
              <w:ind w:left="702" w:hanging="702"/>
              <w:jc w:val="both"/>
              <w:rPr>
                <w:rFonts w:ascii="Book Antiqua" w:hAnsi="Book Antiqua" w:cs="Arial"/>
                <w:sz w:val="22"/>
                <w:szCs w:val="22"/>
              </w:rPr>
            </w:pPr>
          </w:p>
          <w:p w14:paraId="517FAA87"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C90C9D" w:rsidRDefault="004365F4" w:rsidP="004365F4">
            <w:pPr>
              <w:ind w:left="702" w:hanging="702"/>
              <w:jc w:val="both"/>
              <w:rPr>
                <w:rFonts w:ascii="Book Antiqua" w:hAnsi="Book Antiqua" w:cs="Arial"/>
                <w:sz w:val="22"/>
                <w:szCs w:val="22"/>
              </w:rPr>
            </w:pPr>
          </w:p>
          <w:p w14:paraId="72AD107D" w14:textId="0E2791E3"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4365F4" w:rsidRPr="00C90C9D" w:rsidRDefault="004365F4" w:rsidP="004365F4">
            <w:pPr>
              <w:ind w:left="522" w:hanging="522"/>
              <w:jc w:val="both"/>
              <w:rPr>
                <w:rFonts w:ascii="Book Antiqua" w:hAnsi="Book Antiqua" w:cs="Arial"/>
                <w:sz w:val="22"/>
                <w:szCs w:val="22"/>
              </w:rPr>
            </w:pPr>
          </w:p>
          <w:p w14:paraId="65C669C1"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4365F4" w:rsidRPr="00C90C9D" w:rsidRDefault="004365F4" w:rsidP="004365F4">
            <w:pPr>
              <w:jc w:val="both"/>
              <w:rPr>
                <w:rFonts w:ascii="Book Antiqua" w:hAnsi="Book Antiqua" w:cs="Arial"/>
                <w:b/>
                <w:bCs/>
                <w:sz w:val="22"/>
                <w:szCs w:val="22"/>
              </w:rPr>
            </w:pPr>
          </w:p>
          <w:p w14:paraId="120E3605" w14:textId="77777777" w:rsidR="004365F4" w:rsidRPr="00C90C9D" w:rsidRDefault="004365F4" w:rsidP="004365F4">
            <w:pPr>
              <w:ind w:left="522" w:hanging="522"/>
              <w:jc w:val="both"/>
              <w:rPr>
                <w:rFonts w:ascii="Book Antiqua" w:hAnsi="Book Antiqua" w:cs="Arial"/>
                <w:i/>
                <w:iCs/>
                <w:sz w:val="22"/>
                <w:szCs w:val="22"/>
              </w:rPr>
            </w:pPr>
            <w:r w:rsidRPr="00C90C9D">
              <w:rPr>
                <w:rFonts w:ascii="Book Antiqua" w:hAnsi="Book Antiqua" w:cs="Arial"/>
                <w:sz w:val="22"/>
                <w:szCs w:val="22"/>
              </w:rPr>
              <w:t xml:space="preserve">(x)  </w:t>
            </w:r>
            <w:r w:rsidRPr="00C90C9D">
              <w:rPr>
                <w:rFonts w:ascii="Book Antiqua" w:hAnsi="Book Antiqua" w:cs="Arial"/>
                <w:sz w:val="22"/>
                <w:szCs w:val="22"/>
              </w:rPr>
              <w:tab/>
            </w:r>
            <w:r w:rsidRPr="00C90C9D">
              <w:rPr>
                <w:rFonts w:ascii="Book Antiqua" w:hAnsi="Book Antiqua" w:cs="Arial"/>
                <w:b/>
                <w:bCs/>
                <w:sz w:val="22"/>
                <w:szCs w:val="22"/>
              </w:rPr>
              <w:t>Attachment 23: Undertaking by the bidder regarding Compliance of DMI&amp;SP policy</w:t>
            </w:r>
          </w:p>
          <w:p w14:paraId="463B2AEB" w14:textId="77777777" w:rsidR="004365F4" w:rsidRPr="00C90C9D" w:rsidRDefault="004365F4" w:rsidP="004365F4">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14:paraId="66EA4FB0" w14:textId="17306FA6"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14:paraId="45FFF65E" w14:textId="77777777" w:rsidR="004365F4" w:rsidRPr="00C90C9D" w:rsidRDefault="004365F4" w:rsidP="004365F4">
            <w:pPr>
              <w:ind w:left="702" w:hanging="540"/>
              <w:jc w:val="both"/>
              <w:rPr>
                <w:rFonts w:ascii="Book Antiqua" w:hAnsi="Book Antiqua" w:cs="Arial"/>
                <w:sz w:val="22"/>
                <w:szCs w:val="22"/>
              </w:rPr>
            </w:pPr>
          </w:p>
          <w:p w14:paraId="079B4F6A"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t xml:space="preserve">     </w:t>
            </w:r>
          </w:p>
          <w:p w14:paraId="47556D71" w14:textId="77777777" w:rsidR="004365F4" w:rsidRPr="00C90C9D" w:rsidRDefault="004365F4" w:rsidP="004365F4">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w:t>
            </w:r>
            <w:r w:rsidRPr="00C90C9D">
              <w:rPr>
                <w:rFonts w:ascii="Book Antiqua" w:hAnsi="Book Antiqua" w:cs="Arial"/>
                <w:b/>
                <w:bCs/>
                <w:color w:val="333333"/>
                <w:sz w:val="22"/>
                <w:szCs w:val="22"/>
                <w:lang w:bidi="hi-IN"/>
              </w:rPr>
              <w:lastRenderedPageBreak/>
              <w:t>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xml:space="preserve">) included in the </w:t>
            </w:r>
            <w:proofErr w:type="spellStart"/>
            <w:r w:rsidRPr="00C90C9D">
              <w:rPr>
                <w:rFonts w:ascii="Book Antiqua" w:hAnsi="Book Antiqua" w:cs="Arial"/>
                <w:b/>
                <w:bCs/>
                <w:color w:val="333333"/>
                <w:sz w:val="22"/>
                <w:szCs w:val="22"/>
                <w:lang w:bidi="hi-IN"/>
              </w:rPr>
              <w:t>BoQ</w:t>
            </w:r>
            <w:proofErr w:type="spellEnd"/>
            <w:r w:rsidRPr="00C90C9D">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4365F4" w:rsidRPr="00C90C9D"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pursuant to ITB Sub-Clause 21.1 shall lead to outright rejection of the Bid.</w:t>
            </w:r>
          </w:p>
          <w:p w14:paraId="13F5EB74"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r>
          </w:p>
          <w:p w14:paraId="7832318A" w14:textId="5C5678E3"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4365F4" w:rsidRPr="00C90C9D" w:rsidRDefault="004365F4" w:rsidP="004365F4">
            <w:pPr>
              <w:ind w:left="702" w:hanging="540"/>
              <w:jc w:val="both"/>
              <w:rPr>
                <w:rFonts w:ascii="Book Antiqua" w:hAnsi="Book Antiqua" w:cs="Arial"/>
                <w:b/>
                <w:bCs/>
                <w:sz w:val="22"/>
                <w:szCs w:val="22"/>
              </w:rPr>
            </w:pPr>
          </w:p>
          <w:p w14:paraId="48817265" w14:textId="6F7151E2"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 24: Compliance to the process related to the e-RA Terms &amp; Conditions and the Business Rules governing the e-RA.</w:t>
            </w:r>
          </w:p>
          <w:p w14:paraId="290E79F0" w14:textId="77777777" w:rsidR="004365F4" w:rsidRPr="00C90C9D" w:rsidRDefault="004365F4" w:rsidP="004365F4">
            <w:pPr>
              <w:ind w:left="702" w:hanging="702"/>
              <w:jc w:val="both"/>
              <w:rPr>
                <w:rFonts w:ascii="Book Antiqua" w:hAnsi="Book Antiqua" w:cs="Arial"/>
                <w:b/>
                <w:bCs/>
                <w:sz w:val="22"/>
                <w:szCs w:val="22"/>
              </w:rPr>
            </w:pPr>
          </w:p>
          <w:p w14:paraId="47B9B7E0" w14:textId="07D30158"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 25: Declaration by the Bidder regarding events encountered pursuant to ITB Clause 2.1</w:t>
            </w:r>
          </w:p>
          <w:p w14:paraId="5360ED6E" w14:textId="77777777" w:rsidR="004365F4" w:rsidRPr="00C90C9D" w:rsidRDefault="004365F4" w:rsidP="004365F4">
            <w:pPr>
              <w:ind w:left="702" w:hanging="540"/>
              <w:jc w:val="both"/>
              <w:rPr>
                <w:rFonts w:ascii="Book Antiqua" w:hAnsi="Book Antiqua" w:cs="Arial"/>
                <w:b/>
                <w:bCs/>
                <w:sz w:val="22"/>
                <w:szCs w:val="22"/>
              </w:rPr>
            </w:pPr>
          </w:p>
          <w:p w14:paraId="0709BF5B" w14:textId="23B8918F" w:rsidR="004365F4" w:rsidRPr="00C90C9D" w:rsidRDefault="004365F4" w:rsidP="004365F4">
            <w:pPr>
              <w:pStyle w:val="Default"/>
              <w:ind w:left="522" w:hanging="522"/>
              <w:jc w:val="both"/>
              <w:rPr>
                <w:rFonts w:cs="Arial"/>
                <w:b/>
                <w:bCs/>
                <w:sz w:val="22"/>
                <w:szCs w:val="22"/>
              </w:rPr>
            </w:pPr>
            <w:r w:rsidRPr="00C90C9D">
              <w:rPr>
                <w:rFonts w:cs="Arial"/>
                <w:sz w:val="22"/>
                <w:szCs w:val="22"/>
              </w:rPr>
              <w:t>(aa</w:t>
            </w:r>
            <w:r w:rsidRPr="00C90C9D">
              <w:rPr>
                <w:rFonts w:cs="Arial"/>
                <w:b/>
                <w:bCs/>
                <w:sz w:val="22"/>
                <w:szCs w:val="22"/>
              </w:rPr>
              <w:t xml:space="preserve">) </w:t>
            </w:r>
            <w:r w:rsidRPr="00C90C9D">
              <w:rPr>
                <w:rFonts w:cs="Arial"/>
                <w:b/>
                <w:bCs/>
                <w:sz w:val="22"/>
                <w:szCs w:val="22"/>
              </w:rPr>
              <w:tab/>
              <w:t xml:space="preserve">Attachment 26: </w:t>
            </w:r>
            <w:r w:rsidR="00626FBA" w:rsidRPr="00C90C9D">
              <w:rPr>
                <w:rFonts w:cs="Arial"/>
                <w:b/>
                <w:bCs/>
                <w:sz w:val="22"/>
                <w:szCs w:val="22"/>
              </w:rPr>
              <w:t xml:space="preserve">Certification by the Bidder as per DoE Order in line with ITB Clause 2.1 </w:t>
            </w:r>
            <w:r w:rsidR="00626FBA" w:rsidRPr="00C90C9D">
              <w:rPr>
                <w:rFonts w:cs="Arial"/>
                <w:b/>
                <w:bCs/>
                <w:i/>
                <w:iCs/>
                <w:sz w:val="22"/>
                <w:szCs w:val="22"/>
                <w:lang w:val="en-IN"/>
              </w:rPr>
              <w:t>(In case of a Joint Venture bid, the declaration shall be given by all partners of the Joint Venture)</w:t>
            </w:r>
          </w:p>
          <w:p w14:paraId="278A4BFA" w14:textId="559EA393" w:rsidR="004365F4" w:rsidRPr="00C90C9D" w:rsidRDefault="004365F4" w:rsidP="004365F4">
            <w:pPr>
              <w:pStyle w:val="Default"/>
              <w:ind w:left="522" w:hanging="522"/>
              <w:jc w:val="both"/>
              <w:rPr>
                <w:rFonts w:eastAsia="Calibri" w:cs="Arial"/>
                <w:b/>
                <w:bCs/>
                <w:i/>
                <w:iCs/>
                <w:sz w:val="22"/>
                <w:szCs w:val="22"/>
                <w:lang w:val="en-IN"/>
              </w:rPr>
            </w:pPr>
          </w:p>
          <w:p w14:paraId="41F62175" w14:textId="489FFBE5" w:rsidR="004365F4" w:rsidRPr="00C90C9D" w:rsidRDefault="004365F4" w:rsidP="004365F4">
            <w:pPr>
              <w:pStyle w:val="Default"/>
              <w:ind w:left="522" w:hanging="522"/>
              <w:jc w:val="both"/>
              <w:rPr>
                <w:rFonts w:cs="Arial"/>
                <w:b/>
                <w:bCs/>
                <w:sz w:val="22"/>
                <w:szCs w:val="22"/>
                <w:lang w:eastAsia="en-IN"/>
              </w:rPr>
            </w:pPr>
            <w:r w:rsidRPr="00C90C9D">
              <w:rPr>
                <w:rFonts w:cs="Arial"/>
                <w:sz w:val="22"/>
                <w:szCs w:val="22"/>
                <w:lang w:eastAsia="en-IN"/>
              </w:rPr>
              <w:t>(bb)</w:t>
            </w:r>
            <w:r w:rsidR="00342F17" w:rsidRPr="00C90C9D">
              <w:rPr>
                <w:rFonts w:cs="Arial"/>
                <w:b/>
                <w:bCs/>
                <w:sz w:val="22"/>
                <w:szCs w:val="22"/>
                <w:lang w:eastAsia="en-IN"/>
              </w:rPr>
              <w:tab/>
            </w:r>
            <w:r w:rsidRPr="00C90C9D">
              <w:rPr>
                <w:rFonts w:cs="Arial"/>
                <w:b/>
                <w:bCs/>
                <w:sz w:val="22"/>
                <w:szCs w:val="22"/>
                <w:lang w:eastAsia="en-IN"/>
              </w:rPr>
              <w:t>Attachment 27: Bid Securing Declaration to be submitted by the Bidder.</w:t>
            </w:r>
          </w:p>
          <w:p w14:paraId="039DFF0A" w14:textId="77777777" w:rsidR="00342F17" w:rsidRPr="00C90C9D" w:rsidRDefault="00342F17" w:rsidP="004365F4">
            <w:pPr>
              <w:pStyle w:val="Default"/>
              <w:ind w:left="522" w:hanging="522"/>
              <w:jc w:val="both"/>
              <w:rPr>
                <w:rFonts w:cs="Arial"/>
                <w:b/>
                <w:bCs/>
                <w:sz w:val="22"/>
                <w:szCs w:val="22"/>
                <w:lang w:eastAsia="en-IN"/>
              </w:rPr>
            </w:pPr>
          </w:p>
          <w:p w14:paraId="3D93662B" w14:textId="5070D4AA" w:rsidR="00342F17" w:rsidRDefault="00342F17" w:rsidP="00342F17">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t>Attachment-28: Undertaking regarding submission of original/Hard copy part of the bid.</w:t>
            </w:r>
          </w:p>
          <w:p w14:paraId="78FE1C02" w14:textId="77777777" w:rsidR="00497C5B" w:rsidRDefault="00497C5B" w:rsidP="00342F17">
            <w:pPr>
              <w:pStyle w:val="Default"/>
              <w:ind w:left="522" w:hanging="522"/>
              <w:jc w:val="both"/>
              <w:rPr>
                <w:rFonts w:cs="Arial"/>
                <w:b/>
                <w:bCs/>
                <w:sz w:val="22"/>
                <w:szCs w:val="22"/>
              </w:rPr>
            </w:pPr>
          </w:p>
          <w:p w14:paraId="0F66D981" w14:textId="77777777" w:rsidR="005F377A" w:rsidRDefault="005A28AE" w:rsidP="00342F17">
            <w:pPr>
              <w:pStyle w:val="Default"/>
              <w:ind w:left="522" w:hanging="522"/>
              <w:jc w:val="both"/>
              <w:rPr>
                <w:rFonts w:cs="Arial"/>
                <w:b/>
                <w:bCs/>
                <w:snapToGrid w:val="0"/>
                <w:sz w:val="22"/>
                <w:szCs w:val="22"/>
              </w:rPr>
            </w:pPr>
            <w:r w:rsidRPr="00CE7E94">
              <w:rPr>
                <w:rFonts w:cs="Arial"/>
                <w:b/>
                <w:bCs/>
                <w:snapToGrid w:val="0"/>
                <w:sz w:val="22"/>
                <w:szCs w:val="22"/>
              </w:rPr>
              <w:t xml:space="preserve">(dd) Attachment-29: Declaration by the bidder for ‘Code of Integrity for Public procurement’ </w:t>
            </w:r>
          </w:p>
          <w:p w14:paraId="22E80F88" w14:textId="77777777" w:rsidR="005F377A" w:rsidRDefault="005F377A" w:rsidP="00342F17">
            <w:pPr>
              <w:pStyle w:val="Default"/>
              <w:ind w:left="522" w:hanging="522"/>
              <w:jc w:val="both"/>
              <w:rPr>
                <w:rFonts w:cs="Arial"/>
                <w:b/>
                <w:bCs/>
                <w:snapToGrid w:val="0"/>
                <w:sz w:val="22"/>
                <w:szCs w:val="22"/>
              </w:rPr>
            </w:pPr>
          </w:p>
          <w:p w14:paraId="1AE7BB9A" w14:textId="77777777" w:rsidR="005F377A" w:rsidRPr="005F377A" w:rsidRDefault="005A28AE" w:rsidP="005F377A">
            <w:pPr>
              <w:pStyle w:val="Default"/>
              <w:ind w:left="596"/>
              <w:jc w:val="both"/>
              <w:rPr>
                <w:rFonts w:cs="Arial"/>
                <w:b/>
                <w:bCs/>
                <w:snapToGrid w:val="0"/>
                <w:sz w:val="22"/>
                <w:szCs w:val="22"/>
              </w:rPr>
            </w:pPr>
            <w:r w:rsidRPr="005F377A">
              <w:rPr>
                <w:rFonts w:cs="Arial"/>
                <w:b/>
                <w:bCs/>
                <w:snapToGrid w:val="0"/>
                <w:sz w:val="22"/>
                <w:szCs w:val="22"/>
              </w:rPr>
              <w:t xml:space="preserve">The bidder shall furnish in its bid the declaration about abiding by a ‘Code of Integrity for Public Procurement’ in accordance with ITB Clause 36. </w:t>
            </w:r>
          </w:p>
          <w:p w14:paraId="03F718C2" w14:textId="77777777" w:rsidR="005F377A" w:rsidRPr="005F377A" w:rsidRDefault="005F377A" w:rsidP="005F377A">
            <w:pPr>
              <w:pStyle w:val="Default"/>
              <w:ind w:left="522" w:hanging="68"/>
              <w:jc w:val="both"/>
              <w:rPr>
                <w:rFonts w:cs="Arial"/>
                <w:b/>
                <w:bCs/>
                <w:snapToGrid w:val="0"/>
                <w:sz w:val="22"/>
                <w:szCs w:val="22"/>
              </w:rPr>
            </w:pPr>
          </w:p>
          <w:p w14:paraId="44C14369" w14:textId="4714CC86" w:rsidR="005A28AE" w:rsidRPr="00C90C9D" w:rsidRDefault="005A28AE" w:rsidP="005F377A">
            <w:pPr>
              <w:pStyle w:val="Default"/>
              <w:ind w:left="596"/>
              <w:jc w:val="both"/>
              <w:rPr>
                <w:rFonts w:cs="Arial"/>
                <w:b/>
                <w:bCs/>
                <w:sz w:val="22"/>
                <w:szCs w:val="22"/>
              </w:rPr>
            </w:pPr>
            <w:r w:rsidRPr="005F377A">
              <w:rPr>
                <w:rFonts w:cs="Arial"/>
                <w:b/>
                <w:bCs/>
                <w:snapToGrid w:val="0"/>
                <w:sz w:val="22"/>
                <w:szCs w:val="22"/>
              </w:rPr>
              <w:t>Bidder’s failure to submit the ‘Declaration for Code of Integrity for Public procurement’ along with the Bid or subsequently pursuant to ITB Sub-Clause 21.1 shall lead to outright rejection of the Bid.</w:t>
            </w:r>
          </w:p>
          <w:p w14:paraId="1BFEC18E" w14:textId="77777777" w:rsidR="004365F4" w:rsidRPr="00C90C9D" w:rsidRDefault="004365F4" w:rsidP="004365F4">
            <w:pPr>
              <w:pStyle w:val="Default"/>
              <w:jc w:val="both"/>
              <w:rPr>
                <w:rFonts w:cs="Arial"/>
                <w:b/>
                <w:bCs/>
                <w:sz w:val="22"/>
                <w:szCs w:val="22"/>
              </w:rPr>
            </w:pPr>
          </w:p>
        </w:tc>
      </w:tr>
      <w:tr w:rsidR="00DB3476" w:rsidRPr="00C90C9D" w14:paraId="45F5D8C3" w14:textId="77777777" w:rsidTr="6EA015EC">
        <w:trPr>
          <w:trHeight w:val="260"/>
        </w:trPr>
        <w:tc>
          <w:tcPr>
            <w:tcW w:w="606" w:type="dxa"/>
            <w:tcBorders>
              <w:right w:val="single" w:sz="4" w:space="0" w:color="auto"/>
            </w:tcBorders>
          </w:tcPr>
          <w:p w14:paraId="317E3423"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DB3476" w:rsidRPr="00C90C9D" w:rsidRDefault="0014580E" w:rsidP="004365F4">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sz="4" w:space="0" w:color="auto"/>
            </w:tcBorders>
          </w:tcPr>
          <w:p w14:paraId="12E83BA8" w14:textId="692FDF90" w:rsidR="00A6389B" w:rsidRPr="00D32331" w:rsidRDefault="00A6389B" w:rsidP="00A6389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2198868B" w14:textId="77777777" w:rsidR="00A6389B" w:rsidRPr="00D32331" w:rsidRDefault="00A6389B" w:rsidP="00A6389B">
            <w:pPr>
              <w:ind w:left="-18" w:firstLine="18"/>
              <w:jc w:val="both"/>
              <w:rPr>
                <w:rFonts w:ascii="Book Antiqua" w:hAnsi="Book Antiqua" w:cs="Arial"/>
                <w:bCs/>
                <w:sz w:val="22"/>
                <w:szCs w:val="22"/>
                <w:lang w:val="en-GB"/>
              </w:rPr>
            </w:pPr>
          </w:p>
          <w:p w14:paraId="603901C2" w14:textId="216AA041" w:rsidR="00A6389B" w:rsidRPr="00D32331" w:rsidRDefault="00A6389B" w:rsidP="00A6389B">
            <w:pPr>
              <w:ind w:left="-18" w:firstLine="18"/>
              <w:jc w:val="both"/>
              <w:rPr>
                <w:rFonts w:ascii="Book Antiqua" w:hAnsi="Book Antiqua" w:cs="Arial"/>
                <w:bCs/>
                <w:sz w:val="22"/>
                <w:szCs w:val="22"/>
              </w:rPr>
            </w:pPr>
            <w:r w:rsidRPr="00D32331">
              <w:rPr>
                <w:rFonts w:ascii="Book Antiqua" w:hAnsi="Book Antiqua" w:cs="Arial"/>
                <w:bCs/>
                <w:sz w:val="22"/>
                <w:szCs w:val="22"/>
              </w:rPr>
              <w:lastRenderedPageBreak/>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w:t>
            </w:r>
            <w:r w:rsidR="00B71760">
              <w:rPr>
                <w:rFonts w:ascii="Book Antiqua" w:hAnsi="Book Antiqua" w:cs="Arial"/>
                <w:bCs/>
                <w:sz w:val="22"/>
                <w:szCs w:val="22"/>
              </w:rPr>
              <w:t>-</w:t>
            </w:r>
            <w:r w:rsidRPr="00D32331">
              <w:rPr>
                <w:rFonts w:ascii="Book Antiqua" w:hAnsi="Book Antiqua" w:cs="Arial"/>
                <w:bCs/>
                <w:sz w:val="22"/>
                <w:szCs w:val="22"/>
              </w:rPr>
              <w:t>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1BE0321E" w14:textId="77777777" w:rsidR="00BE71E5" w:rsidRPr="00D32331" w:rsidRDefault="00BE71E5" w:rsidP="00A6389B">
            <w:pPr>
              <w:ind w:left="-18" w:firstLine="18"/>
              <w:jc w:val="both"/>
              <w:rPr>
                <w:rFonts w:ascii="Book Antiqua" w:hAnsi="Book Antiqua" w:cs="Arial"/>
                <w:bCs/>
                <w:sz w:val="22"/>
                <w:szCs w:val="22"/>
              </w:rPr>
            </w:pPr>
          </w:p>
          <w:p w14:paraId="2CF7D0AA" w14:textId="77777777" w:rsidR="00DB3476" w:rsidRPr="00D32331" w:rsidRDefault="00A6389B" w:rsidP="00A6389B">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32A00972" w14:textId="77777777" w:rsidR="00BE71E5" w:rsidRPr="00D32331" w:rsidRDefault="00BE71E5" w:rsidP="00A6389B">
            <w:pPr>
              <w:ind w:left="-18" w:firstLine="18"/>
              <w:jc w:val="both"/>
              <w:rPr>
                <w:rFonts w:ascii="Book Antiqua" w:hAnsi="Book Antiqua" w:cs="Arial"/>
                <w:b/>
                <w:sz w:val="22"/>
                <w:szCs w:val="22"/>
              </w:rPr>
            </w:pPr>
          </w:p>
          <w:p w14:paraId="6FB23748" w14:textId="77777777" w:rsidR="00123497" w:rsidRPr="00D32331" w:rsidRDefault="00123497" w:rsidP="00123497">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2FFB267" w14:textId="77777777" w:rsidR="00123497" w:rsidRPr="00D32331" w:rsidRDefault="00123497" w:rsidP="00123497">
            <w:pPr>
              <w:tabs>
                <w:tab w:val="left" w:pos="1773"/>
                <w:tab w:val="left" w:pos="1987"/>
              </w:tabs>
              <w:jc w:val="both"/>
              <w:rPr>
                <w:rFonts w:ascii="Book Antiqua" w:hAnsi="Book Antiqua" w:cs="Arial"/>
                <w:bCs/>
                <w:sz w:val="22"/>
                <w:szCs w:val="22"/>
              </w:rPr>
            </w:pPr>
          </w:p>
          <w:p w14:paraId="466BECF7" w14:textId="77777777" w:rsidR="00123497" w:rsidRPr="00D32331" w:rsidRDefault="00123497" w:rsidP="00123497">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356E8783" w14:textId="77777777" w:rsidR="00123497" w:rsidRPr="00D32331" w:rsidRDefault="00123497" w:rsidP="00123497">
            <w:pPr>
              <w:pStyle w:val="BodyText"/>
              <w:ind w:left="612" w:hanging="612"/>
              <w:rPr>
                <w:i/>
                <w:iCs/>
                <w:sz w:val="22"/>
              </w:rPr>
            </w:pPr>
          </w:p>
          <w:p w14:paraId="6C5186E0" w14:textId="77777777" w:rsidR="00123497" w:rsidRPr="00D32331" w:rsidRDefault="00123497" w:rsidP="00123497">
            <w:pPr>
              <w:pStyle w:val="BodyText"/>
              <w:ind w:left="612" w:hanging="612"/>
              <w:rPr>
                <w:sz w:val="22"/>
              </w:rPr>
            </w:pPr>
            <w:r w:rsidRPr="00D32331">
              <w:rPr>
                <w:sz w:val="22"/>
              </w:rPr>
              <w:t xml:space="preserve">(b)   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0EB03ADC" w14:textId="77777777" w:rsidR="00123497" w:rsidRPr="00D32331" w:rsidRDefault="00123497" w:rsidP="00123497">
            <w:pPr>
              <w:pStyle w:val="BodyText"/>
              <w:ind w:left="612" w:hanging="612"/>
              <w:rPr>
                <w:sz w:val="22"/>
              </w:rPr>
            </w:pPr>
          </w:p>
          <w:p w14:paraId="19CECA96" w14:textId="77777777" w:rsidR="00123497" w:rsidRPr="00D32331" w:rsidRDefault="00123497" w:rsidP="00123497">
            <w:pPr>
              <w:pStyle w:val="BodyText"/>
              <w:ind w:left="612" w:hanging="612"/>
              <w:rPr>
                <w:sz w:val="22"/>
              </w:rPr>
            </w:pPr>
            <w:r w:rsidRPr="00D32331">
              <w:rPr>
                <w:sz w:val="22"/>
              </w:rPr>
              <w:t xml:space="preserve">(c)  </w:t>
            </w:r>
            <w:r w:rsidRPr="00D32331">
              <w:rPr>
                <w:sz w:val="22"/>
              </w:rPr>
              <w:tab/>
            </w:r>
            <w:r w:rsidRPr="00D32331">
              <w:rPr>
                <w:bCs/>
                <w:iCs/>
                <w:color w:val="000000"/>
                <w:sz w:val="22"/>
              </w:rPr>
              <w:t xml:space="preserve">The Parent/ Principal Company shall have a minimum equity participation of 26% in the </w:t>
            </w:r>
            <w:r w:rsidRPr="00D32331">
              <w:rPr>
                <w:color w:val="211E1E"/>
                <w:sz w:val="22"/>
                <w:lang w:bidi="hi-IN"/>
              </w:rPr>
              <w:t>Joint Venture Company (JVC)</w:t>
            </w:r>
            <w:r w:rsidRPr="00D32331">
              <w:rPr>
                <w:bCs/>
                <w:iCs/>
                <w:color w:val="000000"/>
                <w:sz w:val="22"/>
              </w:rPr>
              <w:t xml:space="preserve"> </w:t>
            </w:r>
            <w:r w:rsidRPr="00D32331">
              <w:rPr>
                <w:sz w:val="22"/>
              </w:rPr>
              <w:t xml:space="preserve">for a lock-in period of 7 years from the date of incorporation of JVC </w:t>
            </w:r>
          </w:p>
          <w:p w14:paraId="2D3EACF7" w14:textId="77777777" w:rsidR="00123497" w:rsidRPr="00D32331" w:rsidRDefault="00123497" w:rsidP="00123497">
            <w:pPr>
              <w:pStyle w:val="BodyText"/>
              <w:rPr>
                <w:bCs/>
                <w:iCs/>
                <w:color w:val="000000"/>
                <w:sz w:val="22"/>
              </w:rPr>
            </w:pPr>
          </w:p>
          <w:p w14:paraId="587E5CB7" w14:textId="60AE4318" w:rsidR="00123497" w:rsidRPr="00D32331" w:rsidRDefault="00123497" w:rsidP="00123497">
            <w:pPr>
              <w:jc w:val="both"/>
              <w:rPr>
                <w:rFonts w:ascii="Book Antiqua" w:hAnsi="Book Antiqua" w:cs="Arial"/>
                <w:i/>
                <w:iCs/>
                <w:sz w:val="22"/>
                <w:szCs w:val="22"/>
              </w:rPr>
            </w:pPr>
            <w:r w:rsidRPr="00F640E4">
              <w:rPr>
                <w:rFonts w:ascii="Book Antiqua" w:hAnsi="Book Antiqua" w:cs="Arial"/>
                <w:sz w:val="22"/>
                <w:szCs w:val="22"/>
              </w:rPr>
              <w:t xml:space="preserve">An Indian </w:t>
            </w:r>
            <w:r w:rsidR="00C90B62" w:rsidRPr="00F640E4">
              <w:rPr>
                <w:rFonts w:ascii="Book Antiqua" w:hAnsi="Book Antiqua" w:cs="Arial"/>
                <w:sz w:val="22"/>
                <w:szCs w:val="22"/>
              </w:rPr>
              <w:t>Reactor</w:t>
            </w:r>
            <w:r w:rsidRPr="00F640E4">
              <w:rPr>
                <w:rFonts w:ascii="Book Antiqua" w:hAnsi="Book Antiqua" w:cs="Arial"/>
                <w:sz w:val="22"/>
                <w:szCs w:val="22"/>
              </w:rPr>
              <w:t xml:space="preserve"> Manufacturer, as a promoter of JVC who has designed, manufactured, tested and supplied at least one number of 345kV class or above class of </w:t>
            </w:r>
            <w:r w:rsidR="00F640E4" w:rsidRPr="00F640E4">
              <w:rPr>
                <w:rFonts w:ascii="Book Antiqua" w:hAnsi="Book Antiqua" w:cs="Arial"/>
                <w:sz w:val="22"/>
                <w:szCs w:val="22"/>
              </w:rPr>
              <w:t xml:space="preserve">Reactor </w:t>
            </w:r>
            <w:r w:rsidRPr="00F640E4">
              <w:rPr>
                <w:rFonts w:ascii="Book Antiqua" w:hAnsi="Book Antiqua" w:cs="Arial"/>
                <w:sz w:val="22"/>
                <w:szCs w:val="22"/>
              </w:rPr>
              <w:t>shall have a minimum equity participation of 51% in the JVC for a lock-in period of 7 years from the date of incorporation of JVC</w:t>
            </w:r>
            <w:r w:rsidRPr="00F640E4">
              <w:rPr>
                <w:rFonts w:ascii="Book Antiqua" w:hAnsi="Book Antiqua" w:cs="Arial"/>
                <w:color w:val="211E1E"/>
                <w:sz w:val="22"/>
                <w:szCs w:val="22"/>
                <w:lang w:bidi="hi-IN"/>
              </w:rPr>
              <w:t xml:space="preserve"> </w:t>
            </w:r>
            <w:r w:rsidRPr="00F640E4">
              <w:rPr>
                <w:rFonts w:ascii="Book Antiqua" w:hAnsi="Book Antiqua" w:cs="Arial"/>
                <w:i/>
                <w:iCs/>
                <w:sz w:val="22"/>
                <w:szCs w:val="22"/>
              </w:rPr>
              <w:t>(applicable in case bidder is a Joint Venture Company).</w:t>
            </w:r>
          </w:p>
          <w:p w14:paraId="71DCFD7F" w14:textId="06056066" w:rsidR="002321B5" w:rsidRPr="00D32331" w:rsidRDefault="002321B5" w:rsidP="00A6699B">
            <w:pPr>
              <w:jc w:val="both"/>
              <w:rPr>
                <w:rFonts w:ascii="Book Antiqua" w:hAnsi="Book Antiqua" w:cs="Arial"/>
                <w:b/>
                <w:sz w:val="22"/>
                <w:szCs w:val="22"/>
              </w:rPr>
            </w:pPr>
          </w:p>
        </w:tc>
      </w:tr>
      <w:tr w:rsidR="00DB3476" w:rsidRPr="00C90C9D" w14:paraId="661603EB" w14:textId="77777777" w:rsidTr="6EA015EC">
        <w:trPr>
          <w:trHeight w:val="260"/>
        </w:trPr>
        <w:tc>
          <w:tcPr>
            <w:tcW w:w="606" w:type="dxa"/>
            <w:tcBorders>
              <w:right w:val="single" w:sz="4" w:space="0" w:color="auto"/>
            </w:tcBorders>
          </w:tcPr>
          <w:p w14:paraId="35D0B6E6"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DB3476" w:rsidRPr="00C90C9D" w:rsidRDefault="005B099F" w:rsidP="004365F4">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sz="4" w:space="0" w:color="auto"/>
            </w:tcBorders>
          </w:tcPr>
          <w:p w14:paraId="3ECD239C" w14:textId="3A9E7CEC" w:rsidR="00BE71E5" w:rsidRPr="00C90C9D"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443CEBDF" w14:textId="77777777" w:rsidR="00BE71E5" w:rsidRPr="00C90C9D" w:rsidRDefault="00BE71E5" w:rsidP="00BE71E5">
            <w:pPr>
              <w:ind w:left="-18" w:firstLine="18"/>
              <w:jc w:val="both"/>
              <w:rPr>
                <w:rFonts w:ascii="Book Antiqua" w:hAnsi="Book Antiqua" w:cs="Arial"/>
                <w:bCs/>
                <w:sz w:val="22"/>
                <w:szCs w:val="22"/>
                <w:lang w:val="en-GB"/>
              </w:rPr>
            </w:pPr>
          </w:p>
          <w:p w14:paraId="1D4CF187" w14:textId="36FDDE10"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C90C9D" w:rsidRDefault="00BE71E5" w:rsidP="00BE71E5">
            <w:pPr>
              <w:ind w:left="-18" w:firstLine="18"/>
              <w:jc w:val="both"/>
              <w:rPr>
                <w:rFonts w:ascii="Book Antiqua" w:hAnsi="Book Antiqua" w:cs="Arial"/>
                <w:bCs/>
                <w:sz w:val="22"/>
                <w:szCs w:val="22"/>
              </w:rPr>
            </w:pPr>
          </w:p>
          <w:p w14:paraId="7A945E76"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C90C9D" w:rsidRDefault="00BE71E5" w:rsidP="00BE71E5">
            <w:pPr>
              <w:ind w:left="-18" w:firstLine="18"/>
              <w:jc w:val="both"/>
              <w:rPr>
                <w:rFonts w:ascii="Book Antiqua" w:hAnsi="Book Antiqua" w:cs="Arial"/>
                <w:bCs/>
                <w:sz w:val="22"/>
                <w:szCs w:val="22"/>
              </w:rPr>
            </w:pPr>
          </w:p>
          <w:p w14:paraId="6A09584E"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038D8E64" w14:textId="77777777" w:rsidR="00BE71E5" w:rsidRPr="00C90C9D" w:rsidRDefault="00BE71E5" w:rsidP="00BE71E5">
            <w:pPr>
              <w:ind w:left="-18" w:firstLine="18"/>
              <w:jc w:val="both"/>
              <w:rPr>
                <w:rFonts w:ascii="Book Antiqua" w:hAnsi="Book Antiqua" w:cs="Arial"/>
                <w:bCs/>
                <w:sz w:val="22"/>
                <w:szCs w:val="22"/>
              </w:rPr>
            </w:pPr>
          </w:p>
          <w:p w14:paraId="689C54F0" w14:textId="4F116D0A" w:rsidR="00BE71E5" w:rsidRPr="00C90C9D" w:rsidRDefault="00BE71E5" w:rsidP="00BE71E5">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 xml:space="preserve">(NOT </w:t>
            </w:r>
            <w:r w:rsidR="009F6364" w:rsidRPr="00C90C9D">
              <w:rPr>
                <w:rFonts w:ascii="Book Antiqua" w:hAnsi="Book Antiqua" w:cs="Arial"/>
                <w:b/>
                <w:bCs/>
                <w:sz w:val="22"/>
                <w:szCs w:val="22"/>
              </w:rPr>
              <w:t>APPLICABLE)</w:t>
            </w:r>
            <w:r w:rsidR="009F6364" w:rsidRPr="00C90C9D">
              <w:rPr>
                <w:rFonts w:ascii="Book Antiqua" w:hAnsi="Book Antiqua" w:cs="Arial"/>
                <w:b/>
                <w:bCs/>
                <w:sz w:val="22"/>
                <w:szCs w:val="22"/>
                <w:vertAlign w:val="superscript"/>
              </w:rPr>
              <w:t xml:space="preserve"> #</w:t>
            </w:r>
          </w:p>
          <w:p w14:paraId="50736762" w14:textId="77777777" w:rsidR="00BE71E5" w:rsidRPr="00C90C9D" w:rsidRDefault="00BE71E5" w:rsidP="00BE71E5">
            <w:pPr>
              <w:ind w:left="-18" w:firstLine="18"/>
              <w:jc w:val="both"/>
              <w:rPr>
                <w:rFonts w:ascii="Book Antiqua" w:hAnsi="Book Antiqua" w:cs="Arial"/>
                <w:bCs/>
                <w:sz w:val="22"/>
                <w:szCs w:val="22"/>
              </w:rPr>
            </w:pPr>
          </w:p>
          <w:p w14:paraId="7651FF87"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42C4D195" w14:textId="77777777" w:rsidR="00BE71E5" w:rsidRPr="00C90C9D" w:rsidRDefault="00BE71E5" w:rsidP="00BE71E5">
            <w:pPr>
              <w:ind w:left="-18" w:firstLine="18"/>
              <w:jc w:val="both"/>
              <w:rPr>
                <w:rFonts w:ascii="Book Antiqua" w:hAnsi="Book Antiqua" w:cs="Arial"/>
                <w:bCs/>
                <w:sz w:val="22"/>
                <w:szCs w:val="22"/>
              </w:rPr>
            </w:pPr>
          </w:p>
          <w:p w14:paraId="13A91E91"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Charges for Training to be imparted</w:t>
            </w:r>
          </w:p>
          <w:p w14:paraId="5A06678F" w14:textId="77777777" w:rsidR="00BE71E5" w:rsidRPr="00C90C9D" w:rsidRDefault="00BE71E5" w:rsidP="00BE71E5">
            <w:pPr>
              <w:ind w:left="-18" w:firstLine="18"/>
              <w:jc w:val="both"/>
              <w:rPr>
                <w:rFonts w:ascii="Book Antiqua" w:hAnsi="Book Antiqua" w:cs="Arial"/>
                <w:bCs/>
                <w:sz w:val="22"/>
                <w:szCs w:val="22"/>
              </w:rPr>
            </w:pPr>
          </w:p>
          <w:p w14:paraId="42BFAC58"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1E4F5DB6" w14:textId="77777777" w:rsidR="00DB3476" w:rsidRPr="00C90C9D" w:rsidRDefault="00DB3476" w:rsidP="004365F4">
            <w:pPr>
              <w:ind w:left="-18" w:firstLine="18"/>
              <w:jc w:val="both"/>
              <w:rPr>
                <w:rFonts w:ascii="Book Antiqua" w:hAnsi="Book Antiqua" w:cs="Arial"/>
                <w:bCs/>
                <w:sz w:val="22"/>
                <w:szCs w:val="22"/>
              </w:rPr>
            </w:pPr>
          </w:p>
          <w:p w14:paraId="65CAC60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2F1C4CF1" w14:textId="77777777" w:rsidR="007806B1" w:rsidRPr="00C90C9D" w:rsidRDefault="007806B1" w:rsidP="007806B1">
            <w:pPr>
              <w:ind w:left="-18" w:firstLine="18"/>
              <w:jc w:val="both"/>
              <w:rPr>
                <w:rFonts w:ascii="Book Antiqua" w:hAnsi="Book Antiqua" w:cs="Arial"/>
                <w:bCs/>
                <w:sz w:val="22"/>
                <w:szCs w:val="22"/>
              </w:rPr>
            </w:pPr>
          </w:p>
          <w:p w14:paraId="6BC09530"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t>Break-up of Type Test Charges</w:t>
            </w:r>
          </w:p>
          <w:p w14:paraId="562831E5" w14:textId="77777777" w:rsidR="007806B1" w:rsidRPr="00C90C9D" w:rsidRDefault="007806B1" w:rsidP="007806B1">
            <w:pPr>
              <w:ind w:left="-18" w:firstLine="18"/>
              <w:jc w:val="both"/>
              <w:rPr>
                <w:rFonts w:ascii="Book Antiqua" w:hAnsi="Book Antiqua" w:cs="Arial"/>
                <w:bCs/>
                <w:sz w:val="22"/>
                <w:szCs w:val="22"/>
              </w:rPr>
            </w:pPr>
          </w:p>
          <w:p w14:paraId="5F0F07E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806B1" w:rsidRPr="00C90C9D" w:rsidRDefault="007806B1" w:rsidP="007806B1">
            <w:pPr>
              <w:ind w:left="-18" w:firstLine="18"/>
              <w:jc w:val="both"/>
              <w:rPr>
                <w:rFonts w:ascii="Book Antiqua" w:hAnsi="Book Antiqua" w:cs="Arial"/>
                <w:bCs/>
                <w:sz w:val="22"/>
                <w:szCs w:val="22"/>
              </w:rPr>
            </w:pPr>
          </w:p>
          <w:p w14:paraId="5EAF8129" w14:textId="13ECBE7D" w:rsidR="007806B1" w:rsidRPr="00C90C9D" w:rsidRDefault="007806B1" w:rsidP="007806B1">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 </w:t>
            </w:r>
            <w:r w:rsidR="00625B0D" w:rsidRPr="00C90C9D">
              <w:rPr>
                <w:rFonts w:ascii="Book Antiqua" w:hAnsi="Book Antiqua" w:cs="Arial"/>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C90C9D">
              <w:rPr>
                <w:rFonts w:ascii="Book Antiqua" w:hAnsi="Book Antiqua" w:cs="Arial"/>
                <w:b/>
                <w:bCs/>
                <w:sz w:val="22"/>
                <w:szCs w:val="22"/>
              </w:rPr>
              <w:t>:</w:t>
            </w:r>
          </w:p>
          <w:p w14:paraId="14E9822E" w14:textId="77777777" w:rsidR="007806B1" w:rsidRPr="00C90C9D" w:rsidRDefault="007806B1" w:rsidP="004365F4">
            <w:pPr>
              <w:ind w:left="-18" w:firstLine="18"/>
              <w:jc w:val="both"/>
              <w:rPr>
                <w:rFonts w:ascii="Book Antiqua" w:hAnsi="Book Antiqua" w:cs="Arial"/>
                <w:bCs/>
                <w:sz w:val="22"/>
                <w:szCs w:val="22"/>
              </w:rPr>
            </w:pPr>
          </w:p>
          <w:p w14:paraId="2F022FC9" w14:textId="02A06EE9" w:rsidR="00707490" w:rsidRPr="00C90C9D" w:rsidRDefault="003D261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 xml:space="preserve">After decision in respect of Destination has been taken by Employer, </w:t>
            </w:r>
            <w:r w:rsidRPr="00C90C9D">
              <w:rPr>
                <w:rFonts w:ascii="Book Antiqua" w:hAnsi="Book Antiqua" w:cs="Arial"/>
                <w:b/>
                <w:bCs/>
                <w:sz w:val="22"/>
                <w:szCs w:val="22"/>
              </w:rPr>
              <w:lastRenderedPageBreak/>
              <w:t>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r w:rsidR="00707490" w:rsidRPr="00C90C9D">
              <w:rPr>
                <w:rFonts w:ascii="Book Antiqua" w:hAnsi="Book Antiqua" w:cs="Arial"/>
                <w:b/>
                <w:bCs/>
                <w:sz w:val="22"/>
                <w:szCs w:val="22"/>
              </w:rPr>
              <w:t>.</w:t>
            </w:r>
          </w:p>
          <w:p w14:paraId="22122121" w14:textId="77777777" w:rsidR="00707490" w:rsidRPr="00C90C9D" w:rsidRDefault="00707490" w:rsidP="00707490">
            <w:pPr>
              <w:ind w:left="481"/>
              <w:jc w:val="both"/>
              <w:rPr>
                <w:rFonts w:ascii="Book Antiqua" w:hAnsi="Book Antiqua" w:cs="Arial"/>
                <w:b/>
                <w:bCs/>
                <w:sz w:val="22"/>
                <w:szCs w:val="22"/>
              </w:rPr>
            </w:pPr>
          </w:p>
          <w:p w14:paraId="01F008CA" w14:textId="7551556C" w:rsidR="00707490" w:rsidRPr="00C90C9D" w:rsidRDefault="0081786B"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r w:rsidR="00707490" w:rsidRPr="00C90C9D">
              <w:rPr>
                <w:rFonts w:ascii="Book Antiqua" w:hAnsi="Book Antiqua" w:cs="Arial"/>
                <w:b/>
                <w:bCs/>
                <w:sz w:val="22"/>
                <w:szCs w:val="22"/>
              </w:rPr>
              <w:t>.</w:t>
            </w:r>
          </w:p>
          <w:p w14:paraId="7D90C1DD" w14:textId="77777777" w:rsidR="0081786B" w:rsidRPr="00C90C9D" w:rsidRDefault="0081786B" w:rsidP="0081786B">
            <w:pPr>
              <w:pStyle w:val="ListParagraph"/>
              <w:rPr>
                <w:rFonts w:ascii="Book Antiqua" w:hAnsi="Book Antiqua" w:cs="Arial"/>
                <w:b/>
                <w:bCs/>
                <w:sz w:val="22"/>
                <w:szCs w:val="22"/>
              </w:rPr>
            </w:pPr>
          </w:p>
          <w:p w14:paraId="4133DC21" w14:textId="4C470C2A" w:rsidR="0081786B" w:rsidRPr="00C90C9D" w:rsidRDefault="00A97DA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806B1" w:rsidRPr="00C90C9D" w:rsidRDefault="007806B1" w:rsidP="004365F4">
            <w:pPr>
              <w:ind w:left="-18" w:firstLine="18"/>
              <w:jc w:val="both"/>
              <w:rPr>
                <w:rFonts w:ascii="Book Antiqua" w:hAnsi="Book Antiqua" w:cs="Arial"/>
                <w:bCs/>
                <w:sz w:val="22"/>
                <w:szCs w:val="22"/>
              </w:rPr>
            </w:pPr>
          </w:p>
          <w:p w14:paraId="27E98229" w14:textId="67549FB8" w:rsidR="00707490" w:rsidRPr="00C90C9D" w:rsidRDefault="00E87388" w:rsidP="004365F4">
            <w:pPr>
              <w:ind w:left="-18" w:firstLine="18"/>
              <w:jc w:val="both"/>
              <w:rPr>
                <w:rFonts w:ascii="Book Antiqua" w:hAnsi="Book Antiqua" w:cs="Arial"/>
                <w:b/>
                <w:bCs/>
                <w:sz w:val="22"/>
                <w:szCs w:val="22"/>
              </w:rPr>
            </w:pPr>
            <w:r w:rsidRPr="00C90C9D">
              <w:rPr>
                <w:rFonts w:ascii="Book Antiqua" w:hAnsi="Book Antiqua" w:cs="Arial"/>
                <w:b/>
                <w:bCs/>
                <w:sz w:val="22"/>
                <w:szCs w:val="22"/>
              </w:rPr>
              <w:t>The provisions specified at other clauses of the Bidding Documents shall be read in conjunction with the provisions specified hereinabove</w:t>
            </w:r>
            <w:r w:rsidR="008D0513" w:rsidRPr="00C90C9D">
              <w:rPr>
                <w:rFonts w:ascii="Book Antiqua" w:hAnsi="Book Antiqua" w:cs="Arial"/>
                <w:b/>
                <w:bCs/>
                <w:sz w:val="22"/>
                <w:szCs w:val="22"/>
              </w:rPr>
              <w:t>.</w:t>
            </w:r>
          </w:p>
          <w:p w14:paraId="20F159FD" w14:textId="0D4451DA" w:rsidR="008D0513" w:rsidRPr="00C90C9D" w:rsidRDefault="008D0513" w:rsidP="004365F4">
            <w:pPr>
              <w:ind w:left="-18" w:firstLine="18"/>
              <w:jc w:val="both"/>
              <w:rPr>
                <w:rFonts w:ascii="Book Antiqua" w:hAnsi="Book Antiqua" w:cs="Arial"/>
                <w:bCs/>
                <w:sz w:val="22"/>
                <w:szCs w:val="22"/>
              </w:rPr>
            </w:pPr>
          </w:p>
        </w:tc>
      </w:tr>
      <w:tr w:rsidR="004365F4" w:rsidRPr="00C90C9D" w14:paraId="0FFC1387" w14:textId="77777777" w:rsidTr="6EA015EC">
        <w:trPr>
          <w:trHeight w:val="260"/>
        </w:trPr>
        <w:tc>
          <w:tcPr>
            <w:tcW w:w="606" w:type="dxa"/>
            <w:tcBorders>
              <w:right w:val="single" w:sz="4" w:space="0" w:color="auto"/>
            </w:tcBorders>
          </w:tcPr>
          <w:p w14:paraId="66DDB01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C90C9D" w:rsidRDefault="004365F4" w:rsidP="004365F4">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14:paraId="29AD7E2C" w14:textId="77777777" w:rsidR="004365F4" w:rsidRPr="00C90C9D"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C90C9D" w:rsidRDefault="004365F4" w:rsidP="004365F4">
            <w:pPr>
              <w:tabs>
                <w:tab w:val="left" w:pos="1773"/>
                <w:tab w:val="left" w:pos="1987"/>
              </w:tabs>
              <w:jc w:val="both"/>
              <w:rPr>
                <w:rFonts w:ascii="Book Antiqua" w:hAnsi="Book Antiqua" w:cs="Arial"/>
                <w:b/>
                <w:bCs/>
                <w:sz w:val="22"/>
                <w:szCs w:val="22"/>
              </w:rPr>
            </w:pPr>
          </w:p>
        </w:tc>
      </w:tr>
      <w:tr w:rsidR="004365F4" w:rsidRPr="00C90C9D" w14:paraId="5623F36A" w14:textId="77777777" w:rsidTr="6EA015EC">
        <w:trPr>
          <w:trHeight w:val="755"/>
        </w:trPr>
        <w:tc>
          <w:tcPr>
            <w:tcW w:w="606" w:type="dxa"/>
            <w:tcBorders>
              <w:right w:val="single" w:sz="4" w:space="0" w:color="auto"/>
            </w:tcBorders>
          </w:tcPr>
          <w:p w14:paraId="1173A0B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sz="4" w:space="0" w:color="auto"/>
            </w:tcBorders>
          </w:tcPr>
          <w:p w14:paraId="596EF8EB"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14:paraId="11504071"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C90C9D" w:rsidRDefault="004365F4" w:rsidP="004365F4">
            <w:pPr>
              <w:jc w:val="both"/>
              <w:rPr>
                <w:rFonts w:ascii="Book Antiqua" w:hAnsi="Book Antiqua"/>
                <w:sz w:val="22"/>
                <w:szCs w:val="22"/>
              </w:rPr>
            </w:pPr>
            <w:r w:rsidRPr="00C90C9D">
              <w:rPr>
                <w:rFonts w:ascii="Book Antiqua" w:hAnsi="Book Antiqua"/>
                <w:sz w:val="22"/>
                <w:szCs w:val="22"/>
              </w:rPr>
              <w:t>Bid Security shall not be applicable in this Package. All the Bidders shall submit as part of their bid, a Bid Securing Declaration in Attachment-27 of the Bid Forms.</w:t>
            </w:r>
          </w:p>
          <w:p w14:paraId="604BC726" w14:textId="4084A1B0" w:rsidR="004365F4" w:rsidRPr="00C90C9D" w:rsidRDefault="004365F4" w:rsidP="004365F4">
            <w:pPr>
              <w:jc w:val="both"/>
              <w:rPr>
                <w:rFonts w:ascii="Book Antiqua" w:hAnsi="Book Antiqua" w:cs="Arial"/>
                <w:b/>
                <w:bCs/>
                <w:color w:val="0000FF"/>
                <w:sz w:val="22"/>
                <w:szCs w:val="22"/>
              </w:rPr>
            </w:pPr>
          </w:p>
        </w:tc>
      </w:tr>
      <w:tr w:rsidR="004365F4" w:rsidRPr="00C90C9D" w14:paraId="505B9D07" w14:textId="77777777" w:rsidTr="6EA015EC">
        <w:trPr>
          <w:trHeight w:val="269"/>
        </w:trPr>
        <w:tc>
          <w:tcPr>
            <w:tcW w:w="606" w:type="dxa"/>
            <w:tcBorders>
              <w:right w:val="single" w:sz="4" w:space="0" w:color="auto"/>
            </w:tcBorders>
          </w:tcPr>
          <w:p w14:paraId="5126D6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C90C9D" w:rsidRDefault="004365F4" w:rsidP="004365F4">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Deleted</w:t>
            </w:r>
          </w:p>
          <w:p w14:paraId="64C40E0B" w14:textId="4A1C549E" w:rsidR="004365F4" w:rsidRPr="00C90C9D" w:rsidRDefault="004365F4" w:rsidP="004365F4">
            <w:pPr>
              <w:jc w:val="both"/>
              <w:rPr>
                <w:rFonts w:ascii="Book Antiqua" w:hAnsi="Book Antiqua" w:cs="Arial"/>
                <w:b/>
                <w:bCs/>
                <w:strike/>
                <w:sz w:val="22"/>
                <w:szCs w:val="22"/>
              </w:rPr>
            </w:pPr>
          </w:p>
        </w:tc>
      </w:tr>
      <w:tr w:rsidR="004365F4" w:rsidRPr="00C90C9D" w14:paraId="4F141E2B" w14:textId="77777777" w:rsidTr="6EA015EC">
        <w:trPr>
          <w:trHeight w:val="530"/>
        </w:trPr>
        <w:tc>
          <w:tcPr>
            <w:tcW w:w="606" w:type="dxa"/>
            <w:tcBorders>
              <w:right w:val="single" w:sz="4" w:space="0" w:color="auto"/>
            </w:tcBorders>
          </w:tcPr>
          <w:p w14:paraId="027DFB0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sz="4" w:space="0" w:color="auto"/>
            </w:tcBorders>
          </w:tcPr>
          <w:p w14:paraId="360EE53E"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14:paraId="747D3F7B" w14:textId="77777777" w:rsidR="004365F4" w:rsidRPr="00C90C9D" w:rsidRDefault="004365F4" w:rsidP="004365F4">
            <w:pPr>
              <w:jc w:val="both"/>
              <w:rPr>
                <w:rFonts w:ascii="Book Antiqua" w:hAnsi="Book Antiqua" w:cs="Arial"/>
                <w:b/>
                <w:bCs/>
                <w:sz w:val="22"/>
                <w:szCs w:val="22"/>
                <w:lang w:val="en-GB"/>
              </w:rPr>
            </w:pPr>
          </w:p>
          <w:p w14:paraId="1A6C75FE" w14:textId="77777777" w:rsidR="004365F4" w:rsidRPr="00C90C9D" w:rsidRDefault="004365F4" w:rsidP="004365F4">
            <w:pPr>
              <w:jc w:val="both"/>
              <w:rPr>
                <w:rFonts w:ascii="Book Antiqua" w:hAnsi="Book Antiqua" w:cs="Book Antiqua"/>
                <w:color w:val="000000"/>
                <w:sz w:val="22"/>
                <w:szCs w:val="22"/>
                <w:lang w:bidi="hi-IN"/>
              </w:rPr>
            </w:pPr>
            <w:r w:rsidRPr="00C90C9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90C9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4365F4" w:rsidRPr="00C90C9D" w:rsidRDefault="004365F4" w:rsidP="004365F4">
            <w:pPr>
              <w:jc w:val="both"/>
              <w:rPr>
                <w:rFonts w:ascii="Book Antiqua" w:hAnsi="Book Antiqua" w:cs="Arial"/>
                <w:b/>
                <w:bCs/>
                <w:sz w:val="22"/>
                <w:szCs w:val="22"/>
                <w:lang w:val="en-GB"/>
              </w:rPr>
            </w:pPr>
          </w:p>
        </w:tc>
      </w:tr>
      <w:tr w:rsidR="004365F4" w:rsidRPr="00C90C9D" w14:paraId="794D2774" w14:textId="77777777" w:rsidTr="6EA015EC">
        <w:trPr>
          <w:trHeight w:val="530"/>
        </w:trPr>
        <w:tc>
          <w:tcPr>
            <w:tcW w:w="606" w:type="dxa"/>
            <w:tcBorders>
              <w:right w:val="single" w:sz="4" w:space="0" w:color="auto"/>
            </w:tcBorders>
          </w:tcPr>
          <w:p w14:paraId="67407C9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C90C9D" w:rsidRDefault="004365F4" w:rsidP="004365F4">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01FE46EF" w14:textId="77777777" w:rsidTr="6EA015EC">
        <w:trPr>
          <w:trHeight w:val="530"/>
        </w:trPr>
        <w:tc>
          <w:tcPr>
            <w:tcW w:w="606" w:type="dxa"/>
            <w:tcBorders>
              <w:right w:val="single" w:sz="4" w:space="0" w:color="auto"/>
            </w:tcBorders>
          </w:tcPr>
          <w:p w14:paraId="63016DE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EE3878" w:rsidRDefault="004365F4" w:rsidP="004365F4">
            <w:pPr>
              <w:rPr>
                <w:rFonts w:ascii="Book Antiqua" w:hAnsi="Book Antiqua" w:cs="Arial"/>
                <w:sz w:val="22"/>
                <w:szCs w:val="22"/>
              </w:rPr>
            </w:pPr>
            <w:r w:rsidRPr="00EE3878">
              <w:rPr>
                <w:rFonts w:ascii="Book Antiqua" w:hAnsi="Book Antiqua" w:cs="Arial"/>
                <w:sz w:val="22"/>
                <w:szCs w:val="22"/>
              </w:rPr>
              <w:t>ITB 13.6</w:t>
            </w:r>
          </w:p>
        </w:tc>
        <w:tc>
          <w:tcPr>
            <w:tcW w:w="7697" w:type="dxa"/>
            <w:tcBorders>
              <w:left w:val="single" w:sz="4" w:space="0" w:color="auto"/>
            </w:tcBorders>
          </w:tcPr>
          <w:p w14:paraId="543E97E7" w14:textId="77777777" w:rsidR="004365F4" w:rsidRPr="00EE3878"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E3878">
              <w:rPr>
                <w:rFonts w:ascii="Book Antiqua" w:hAnsi="Book Antiqua" w:cs="Arial"/>
                <w:b/>
                <w:bCs/>
                <w:sz w:val="22"/>
                <w:szCs w:val="22"/>
                <w:lang w:val="en-GB"/>
              </w:rPr>
              <w:t>Replace Clause ITB 13.6 with the following:</w:t>
            </w:r>
          </w:p>
          <w:p w14:paraId="00564FD7" w14:textId="77777777" w:rsidR="004365F4" w:rsidRPr="00EE3878" w:rsidRDefault="004365F4" w:rsidP="004365F4">
            <w:pPr>
              <w:jc w:val="both"/>
              <w:rPr>
                <w:rFonts w:ascii="Book Antiqua" w:hAnsi="Book Antiqua" w:cs="Arial"/>
                <w:b/>
                <w:bCs/>
                <w:sz w:val="22"/>
                <w:szCs w:val="22"/>
                <w:lang w:val="en-GB"/>
              </w:rPr>
            </w:pPr>
          </w:p>
          <w:p w14:paraId="011E6006" w14:textId="77777777" w:rsidR="001E023E" w:rsidRPr="00EE3878" w:rsidRDefault="00D23D3D" w:rsidP="004365F4">
            <w:pPr>
              <w:jc w:val="both"/>
              <w:rPr>
                <w:rFonts w:ascii="Book Antiqua" w:hAnsi="Book Antiqua"/>
                <w:sz w:val="22"/>
                <w:szCs w:val="22"/>
              </w:rPr>
            </w:pPr>
            <w:r w:rsidRPr="00EE3878">
              <w:rPr>
                <w:rFonts w:ascii="Book Antiqua" w:hAnsi="Book Antiqua" w:cs="Arial"/>
                <w:color w:val="000000"/>
                <w:sz w:val="22"/>
                <w:szCs w:val="22"/>
                <w:shd w:val="clear" w:color="auto" w:fill="FFFFFF"/>
              </w:rPr>
              <w:t xml:space="preserve">In case of </w:t>
            </w:r>
            <w:proofErr w:type="spellStart"/>
            <w:r w:rsidRPr="00EE3878">
              <w:rPr>
                <w:rFonts w:ascii="Book Antiqua" w:hAnsi="Book Antiqua" w:cs="Arial"/>
                <w:color w:val="000000"/>
                <w:sz w:val="22"/>
                <w:szCs w:val="22"/>
                <w:shd w:val="clear" w:color="auto" w:fill="FFFFFF"/>
              </w:rPr>
              <w:t>dishonouring</w:t>
            </w:r>
            <w:proofErr w:type="spellEnd"/>
            <w:r w:rsidRPr="00EE3878">
              <w:rPr>
                <w:rFonts w:ascii="Book Antiqua" w:hAnsi="Book Antiqua" w:cs="Arial"/>
                <w:color w:val="000000"/>
                <w:sz w:val="22"/>
                <w:szCs w:val="22"/>
                <w:shd w:val="clear" w:color="auto" w:fill="FFFFFF"/>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w:t>
            </w:r>
            <w:r w:rsidR="001E023E" w:rsidRPr="00EE3878">
              <w:rPr>
                <w:rFonts w:ascii="Book Antiqua" w:hAnsi="Book Antiqua"/>
                <w:sz w:val="22"/>
                <w:szCs w:val="22"/>
              </w:rPr>
              <w:t xml:space="preserve"> non-responsiveness/ineligibility. This period of ineligibility shall be 1 year reckoned from the date of issuance of communication from the Employer to this effect. </w:t>
            </w:r>
          </w:p>
          <w:p w14:paraId="60975E70" w14:textId="77777777" w:rsidR="001E023E" w:rsidRPr="00EE3878" w:rsidRDefault="001E023E" w:rsidP="004365F4">
            <w:pPr>
              <w:jc w:val="both"/>
              <w:rPr>
                <w:rFonts w:ascii="Book Antiqua" w:hAnsi="Book Antiqua"/>
                <w:sz w:val="22"/>
                <w:szCs w:val="22"/>
              </w:rPr>
            </w:pPr>
            <w:r w:rsidRPr="00EE3878">
              <w:rPr>
                <w:rFonts w:ascii="Book Antiqua" w:hAnsi="Book Antiqua"/>
                <w:sz w:val="22"/>
                <w:szCs w:val="22"/>
              </w:rPr>
              <w:lastRenderedPageBreak/>
              <w:t xml:space="preserve">a. if the Bidder withdraws its bid during the period of bid validity specified by the Bidder in the Bid Form; or </w:t>
            </w:r>
          </w:p>
          <w:p w14:paraId="155BE93C" w14:textId="77777777" w:rsidR="001E023E" w:rsidRPr="00EE3878" w:rsidRDefault="001E023E" w:rsidP="004365F4">
            <w:pPr>
              <w:jc w:val="both"/>
              <w:rPr>
                <w:rFonts w:ascii="Book Antiqua" w:hAnsi="Book Antiqua"/>
                <w:sz w:val="22"/>
                <w:szCs w:val="22"/>
              </w:rPr>
            </w:pPr>
            <w:r w:rsidRPr="00EE3878">
              <w:rPr>
                <w:rFonts w:ascii="Book Antiqua" w:hAnsi="Book Antiqua"/>
                <w:sz w:val="22"/>
                <w:szCs w:val="22"/>
              </w:rPr>
              <w:t xml:space="preserve">b. In case the Bidder does not withdraw the deviations proposed by him, if any, at the cost of withdrawal stated by him in the bid and/or accept the withdrawals/rectifications pursuant to the declaration/confirmation made by him in Attachment – Declaration of the Bid; or </w:t>
            </w:r>
          </w:p>
          <w:p w14:paraId="7610DB0F" w14:textId="77777777" w:rsidR="001E023E" w:rsidRPr="00EE3878" w:rsidRDefault="001E023E" w:rsidP="004365F4">
            <w:pPr>
              <w:jc w:val="both"/>
              <w:rPr>
                <w:rFonts w:ascii="Book Antiqua" w:hAnsi="Book Antiqua"/>
                <w:sz w:val="22"/>
                <w:szCs w:val="22"/>
              </w:rPr>
            </w:pPr>
            <w:r w:rsidRPr="00EE3878">
              <w:rPr>
                <w:rFonts w:ascii="Book Antiqua" w:hAnsi="Book Antiqua"/>
                <w:sz w:val="22"/>
                <w:szCs w:val="22"/>
              </w:rPr>
              <w:t xml:space="preserve">c. If a Bidder does not accept the corrections to arithmetical errors identified during preliminary evaluation of his bid pursuant to ITB Sub-Clause 27.2; or 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583C6AFB" w14:textId="20E115DF" w:rsidR="001E023E" w:rsidRPr="00EE3878" w:rsidRDefault="001E023E" w:rsidP="004365F4">
            <w:pPr>
              <w:jc w:val="both"/>
              <w:rPr>
                <w:rFonts w:ascii="Book Antiqua" w:hAnsi="Book Antiqua"/>
                <w:sz w:val="22"/>
                <w:szCs w:val="22"/>
              </w:rPr>
            </w:pPr>
            <w:r w:rsidRPr="00EE3878">
              <w:rPr>
                <w:rFonts w:ascii="Book Antiqua" w:hAnsi="Book Antiqua"/>
                <w:sz w:val="22"/>
                <w:szCs w:val="22"/>
              </w:rPr>
              <w:t xml:space="preserve">e. in the case of a successful Bidder, if the Bidder fails within the specified time limit: </w:t>
            </w:r>
          </w:p>
          <w:p w14:paraId="0A419332" w14:textId="3664E89C" w:rsidR="004365F4" w:rsidRPr="00EE3878" w:rsidRDefault="001E023E" w:rsidP="004365F4">
            <w:pPr>
              <w:jc w:val="both"/>
              <w:rPr>
                <w:rFonts w:ascii="Book Antiqua" w:hAnsi="Book Antiqua"/>
                <w:sz w:val="22"/>
                <w:szCs w:val="22"/>
              </w:rPr>
            </w:pPr>
            <w:r w:rsidRPr="00EE3878">
              <w:rPr>
                <w:rFonts w:ascii="Book Antiqua" w:hAnsi="Book Antiqua"/>
                <w:sz w:val="22"/>
                <w:szCs w:val="22"/>
              </w:rPr>
              <w:t>(i) to sign the Contract Agreement, in accordance with ITB Clause 34, or</w:t>
            </w:r>
          </w:p>
          <w:p w14:paraId="6AE8B8A5" w14:textId="179D8217" w:rsidR="00EE3878" w:rsidRDefault="001E023E" w:rsidP="004365F4">
            <w:pPr>
              <w:jc w:val="both"/>
              <w:rPr>
                <w:rFonts w:ascii="Book Antiqua" w:hAnsi="Book Antiqua"/>
                <w:sz w:val="22"/>
                <w:szCs w:val="22"/>
              </w:rPr>
            </w:pPr>
            <w:r w:rsidRPr="00EE3878">
              <w:rPr>
                <w:rFonts w:ascii="Book Antiqua" w:hAnsi="Book Antiqua"/>
                <w:sz w:val="22"/>
                <w:szCs w:val="22"/>
              </w:rPr>
              <w:t>(ii) to furnish the required performance security(ies), in accordance with ITB Clause 35 and/or to keep the bid security valid as per the requirement of ITB Sub-Clause 13.5</w:t>
            </w:r>
            <w:r w:rsidR="00EE3878">
              <w:rPr>
                <w:rFonts w:ascii="Book Antiqua" w:hAnsi="Book Antiqua"/>
                <w:sz w:val="22"/>
                <w:szCs w:val="22"/>
              </w:rPr>
              <w:t>;</w:t>
            </w:r>
            <w:r w:rsidRPr="00EE3878">
              <w:rPr>
                <w:rFonts w:ascii="Book Antiqua" w:hAnsi="Book Antiqua"/>
                <w:sz w:val="22"/>
                <w:szCs w:val="22"/>
              </w:rPr>
              <w:t xml:space="preserve"> or </w:t>
            </w:r>
          </w:p>
          <w:p w14:paraId="22A22516" w14:textId="7151D1C0" w:rsidR="004365F4" w:rsidRPr="00EE3878" w:rsidRDefault="001E023E" w:rsidP="004365F4">
            <w:pPr>
              <w:jc w:val="both"/>
              <w:rPr>
                <w:rFonts w:ascii="Book Antiqua" w:hAnsi="Book Antiqua"/>
                <w:sz w:val="22"/>
                <w:szCs w:val="22"/>
              </w:rPr>
            </w:pPr>
            <w:r w:rsidRPr="00EE3878">
              <w:rPr>
                <w:rFonts w:ascii="Book Antiqua" w:hAnsi="Book Antiqua"/>
                <w:sz w:val="22"/>
                <w:szCs w:val="22"/>
              </w:rPr>
              <w:t>f. In case of violation/transgression of ‘Code of Integrity for Public Procurement’ by the bidder/contractor in competing for the Contract, in accordance with ITB Clause 36;</w:t>
            </w:r>
          </w:p>
          <w:p w14:paraId="43BB42CB" w14:textId="4DF7486C" w:rsidR="004365F4" w:rsidRPr="00EE3878" w:rsidRDefault="004365F4" w:rsidP="004365F4">
            <w:pPr>
              <w:jc w:val="both"/>
              <w:rPr>
                <w:rFonts w:ascii="Book Antiqua" w:hAnsi="Book Antiqua" w:cs="Arial"/>
                <w:b/>
                <w:bCs/>
                <w:sz w:val="22"/>
                <w:szCs w:val="22"/>
                <w:lang w:val="en-GB"/>
              </w:rPr>
            </w:pPr>
          </w:p>
        </w:tc>
      </w:tr>
      <w:tr w:rsidR="004365F4" w:rsidRPr="00C90C9D" w14:paraId="528D5E24" w14:textId="77777777" w:rsidTr="6EA015EC">
        <w:trPr>
          <w:trHeight w:val="530"/>
        </w:trPr>
        <w:tc>
          <w:tcPr>
            <w:tcW w:w="606" w:type="dxa"/>
            <w:tcBorders>
              <w:right w:val="single" w:sz="4" w:space="0" w:color="auto"/>
            </w:tcBorders>
          </w:tcPr>
          <w:p w14:paraId="7EEC3C1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C90C9D" w:rsidRDefault="004365F4" w:rsidP="004365F4">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6AD1A96D" w14:textId="77777777" w:rsidTr="6EA015EC">
        <w:trPr>
          <w:trHeight w:val="530"/>
        </w:trPr>
        <w:tc>
          <w:tcPr>
            <w:tcW w:w="606" w:type="dxa"/>
            <w:tcBorders>
              <w:right w:val="single" w:sz="4" w:space="0" w:color="auto"/>
            </w:tcBorders>
          </w:tcPr>
          <w:p w14:paraId="77D6692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sz="4" w:space="0" w:color="auto"/>
            </w:tcBorders>
          </w:tcPr>
          <w:p w14:paraId="73DDA6F4"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14:paraId="195AD5DB" w14:textId="77777777" w:rsidR="004365F4" w:rsidRPr="00C90C9D" w:rsidRDefault="004365F4" w:rsidP="004365F4">
            <w:pPr>
              <w:jc w:val="both"/>
              <w:rPr>
                <w:rFonts w:ascii="Book Antiqua" w:hAnsi="Book Antiqua" w:cs="Arial"/>
                <w:b/>
                <w:bCs/>
                <w:sz w:val="22"/>
                <w:szCs w:val="22"/>
                <w:lang w:val="en-GB"/>
              </w:rPr>
            </w:pPr>
          </w:p>
          <w:p w14:paraId="4CCAE5BC" w14:textId="4D273432" w:rsidR="004365F4" w:rsidRPr="00C90C9D" w:rsidRDefault="004365F4" w:rsidP="004365F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In exceptional circumstance,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C90C9D">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4365F4" w:rsidRPr="00C90C9D" w:rsidRDefault="004365F4" w:rsidP="004365F4">
            <w:pPr>
              <w:jc w:val="both"/>
              <w:rPr>
                <w:rFonts w:ascii="Book Antiqua" w:hAnsi="Book Antiqua" w:cs="Arial"/>
                <w:b/>
                <w:bCs/>
                <w:sz w:val="22"/>
                <w:szCs w:val="22"/>
                <w:lang w:val="en-GB"/>
              </w:rPr>
            </w:pPr>
          </w:p>
        </w:tc>
      </w:tr>
      <w:tr w:rsidR="00EE3878" w:rsidRPr="00C90C9D" w14:paraId="4B3F7CB1" w14:textId="77777777" w:rsidTr="6EA015EC">
        <w:trPr>
          <w:trHeight w:val="530"/>
        </w:trPr>
        <w:tc>
          <w:tcPr>
            <w:tcW w:w="606" w:type="dxa"/>
            <w:tcBorders>
              <w:right w:val="single" w:sz="4" w:space="0" w:color="auto"/>
            </w:tcBorders>
          </w:tcPr>
          <w:p w14:paraId="7333384A"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0F035803" w14:textId="4F96C7FD" w:rsidR="00EE3878" w:rsidRPr="004C2D55" w:rsidRDefault="00EE3878" w:rsidP="00EE3878">
            <w:pPr>
              <w:rPr>
                <w:rFonts w:ascii="Book Antiqua" w:hAnsi="Book Antiqua" w:cs="Arial"/>
                <w:sz w:val="22"/>
                <w:szCs w:val="22"/>
              </w:rPr>
            </w:pPr>
            <w:r w:rsidRPr="004C2D55">
              <w:rPr>
                <w:rFonts w:ascii="Book Antiqua" w:hAnsi="Book Antiqua" w:cs="Arial"/>
                <w:sz w:val="22"/>
                <w:szCs w:val="22"/>
              </w:rPr>
              <w:t>ITB 15.1 (ii) (a) and (b)</w:t>
            </w:r>
          </w:p>
        </w:tc>
        <w:tc>
          <w:tcPr>
            <w:tcW w:w="7697" w:type="dxa"/>
            <w:tcBorders>
              <w:left w:val="single" w:sz="4" w:space="0" w:color="auto"/>
            </w:tcBorders>
          </w:tcPr>
          <w:p w14:paraId="66832394" w14:textId="77777777" w:rsidR="00EE3878" w:rsidRPr="004C2D55" w:rsidRDefault="00EE3878" w:rsidP="00EE3878">
            <w:pPr>
              <w:pStyle w:val="Default"/>
              <w:jc w:val="both"/>
              <w:rPr>
                <w:rFonts w:cs="Arial"/>
                <w:b/>
                <w:bCs/>
                <w:sz w:val="22"/>
                <w:szCs w:val="22"/>
              </w:rPr>
            </w:pPr>
            <w:r w:rsidRPr="004C2D55">
              <w:rPr>
                <w:rFonts w:cs="Arial"/>
                <w:b/>
                <w:bCs/>
                <w:sz w:val="22"/>
                <w:szCs w:val="22"/>
              </w:rPr>
              <w:t>Replace ITB 15.1 (ii) (a) and ITB 15.1 (ii) (b) with following:</w:t>
            </w:r>
          </w:p>
          <w:p w14:paraId="4FF8C978" w14:textId="77777777" w:rsidR="00EE3878" w:rsidRPr="004C2D55" w:rsidRDefault="00EE3878" w:rsidP="00EE3878">
            <w:pPr>
              <w:pStyle w:val="Default"/>
              <w:jc w:val="both"/>
              <w:rPr>
                <w:rFonts w:cs="Arial"/>
                <w:sz w:val="22"/>
                <w:szCs w:val="22"/>
              </w:rPr>
            </w:pPr>
          </w:p>
          <w:p w14:paraId="1655DF3B" w14:textId="77777777" w:rsidR="00EE3878" w:rsidRPr="004C2D55" w:rsidRDefault="00EE3878" w:rsidP="00EE3878">
            <w:pPr>
              <w:pStyle w:val="Default"/>
              <w:ind w:left="342" w:hanging="432"/>
              <w:jc w:val="both"/>
              <w:rPr>
                <w:rFonts w:cs="Arial"/>
                <w:b/>
                <w:bCs/>
                <w:sz w:val="22"/>
                <w:szCs w:val="22"/>
              </w:rPr>
            </w:pPr>
            <w:r w:rsidRPr="004C2D55">
              <w:rPr>
                <w:rFonts w:cs="Arial"/>
                <w:sz w:val="22"/>
                <w:szCs w:val="22"/>
              </w:rPr>
              <w:t xml:space="preserve">a) </w:t>
            </w:r>
            <w:r w:rsidRPr="004C2D55">
              <w:rPr>
                <w:rFonts w:cs="Arial"/>
                <w:sz w:val="22"/>
                <w:szCs w:val="22"/>
              </w:rPr>
              <w:tab/>
            </w:r>
            <w:r w:rsidRPr="004C2D55">
              <w:rPr>
                <w:rFonts w:cs="Arial"/>
                <w:b/>
                <w:bCs/>
                <w:sz w:val="22"/>
                <w:szCs w:val="22"/>
              </w:rPr>
              <w:t>Online Payment Acknowledgement</w:t>
            </w:r>
            <w:r w:rsidRPr="004C2D55">
              <w:rPr>
                <w:rFonts w:cs="Arial"/>
                <w:sz w:val="22"/>
                <w:szCs w:val="22"/>
              </w:rPr>
              <w:t xml:space="preserve"> towards Bidding Document fee of the amount as specified in accordance with clause 5.4 of ITB or documentary evidence in support of exemption of Bidding Document fee as per ITB 5.5 </w:t>
            </w:r>
          </w:p>
          <w:p w14:paraId="77619DB7" w14:textId="77777777" w:rsidR="00EE3878" w:rsidRPr="004C2D55" w:rsidRDefault="00EE3878" w:rsidP="00EE3878">
            <w:pPr>
              <w:pStyle w:val="Default"/>
              <w:ind w:left="342" w:hanging="432"/>
              <w:jc w:val="both"/>
              <w:rPr>
                <w:rFonts w:cs="Arial"/>
                <w:sz w:val="22"/>
                <w:szCs w:val="22"/>
              </w:rPr>
            </w:pPr>
          </w:p>
          <w:p w14:paraId="76EC7A07" w14:textId="77777777" w:rsidR="00EE3878" w:rsidRPr="004C2D55" w:rsidRDefault="00EE3878" w:rsidP="00EE3878">
            <w:pPr>
              <w:pStyle w:val="Default"/>
              <w:ind w:left="342" w:hanging="432"/>
              <w:jc w:val="both"/>
              <w:rPr>
                <w:rFonts w:cs="Arial"/>
                <w:sz w:val="22"/>
                <w:szCs w:val="22"/>
              </w:rPr>
            </w:pPr>
            <w:r w:rsidRPr="004C2D55">
              <w:rPr>
                <w:rFonts w:cs="Arial"/>
                <w:sz w:val="22"/>
                <w:szCs w:val="22"/>
              </w:rPr>
              <w:t xml:space="preserve">b)  </w:t>
            </w:r>
            <w:r w:rsidRPr="004C2D55">
              <w:rPr>
                <w:rFonts w:cs="Arial"/>
                <w:sz w:val="22"/>
                <w:szCs w:val="22"/>
              </w:rPr>
              <w:tab/>
            </w:r>
            <w:r w:rsidRPr="004C2D55">
              <w:rPr>
                <w:rFonts w:cs="Arial"/>
                <w:b/>
                <w:bCs/>
                <w:sz w:val="22"/>
                <w:szCs w:val="22"/>
              </w:rPr>
              <w:t>Not Applicable</w:t>
            </w:r>
            <w:r w:rsidRPr="004C2D55">
              <w:rPr>
                <w:rFonts w:cs="Arial"/>
                <w:sz w:val="22"/>
                <w:szCs w:val="22"/>
              </w:rPr>
              <w:t>.</w:t>
            </w:r>
          </w:p>
          <w:p w14:paraId="0E541893" w14:textId="77777777" w:rsidR="00EE3878" w:rsidRPr="004C2D55" w:rsidRDefault="00EE3878" w:rsidP="00EE3878">
            <w:pPr>
              <w:jc w:val="both"/>
              <w:rPr>
                <w:rFonts w:ascii="Book Antiqua" w:hAnsi="Book Antiqua" w:cs="Arial"/>
                <w:b/>
                <w:bCs/>
                <w:sz w:val="22"/>
                <w:szCs w:val="22"/>
                <w:lang w:val="en-GB"/>
              </w:rPr>
            </w:pPr>
          </w:p>
        </w:tc>
      </w:tr>
      <w:tr w:rsidR="00EE3878" w:rsidRPr="00C90C9D" w14:paraId="34EC3BCF" w14:textId="77777777" w:rsidTr="6EA015EC">
        <w:trPr>
          <w:trHeight w:val="530"/>
        </w:trPr>
        <w:tc>
          <w:tcPr>
            <w:tcW w:w="606" w:type="dxa"/>
            <w:tcBorders>
              <w:right w:val="single" w:sz="4" w:space="0" w:color="auto"/>
            </w:tcBorders>
          </w:tcPr>
          <w:p w14:paraId="65A3F7FF"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sz="4" w:space="0" w:color="auto"/>
            </w:tcBorders>
          </w:tcPr>
          <w:p w14:paraId="23209DC8" w14:textId="3016F336" w:rsidR="00EE3878" w:rsidRPr="00C90C9D" w:rsidRDefault="00EE3878" w:rsidP="00EE3878">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14:paraId="3551CC10" w14:textId="77777777" w:rsidR="00EE3878" w:rsidRPr="00C90C9D" w:rsidRDefault="00EE3878" w:rsidP="00EE3878">
            <w:pPr>
              <w:jc w:val="both"/>
              <w:rPr>
                <w:rFonts w:ascii="Book Antiqua" w:hAnsi="Book Antiqua" w:cs="Arial"/>
                <w:sz w:val="22"/>
                <w:szCs w:val="22"/>
                <w:lang w:val="en-GB"/>
              </w:rPr>
            </w:pPr>
          </w:p>
          <w:p w14:paraId="1E0E4374" w14:textId="6624E2A0" w:rsidR="00EE3878" w:rsidRPr="00C90C9D" w:rsidRDefault="00EE3878" w:rsidP="00EE3878">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w:t>
            </w:r>
            <w:r w:rsidRPr="00C90C9D">
              <w:rPr>
                <w:rFonts w:ascii="Book Antiqua" w:hAnsi="Book Antiqua" w:cs="Arial"/>
                <w:sz w:val="22"/>
                <w:szCs w:val="22"/>
              </w:rPr>
              <w:lastRenderedPageBreak/>
              <w:t xml:space="preserve">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243E711D" w14:textId="77777777" w:rsidR="00EE3878" w:rsidRPr="00C90C9D" w:rsidRDefault="00EE3878" w:rsidP="00EE3878">
            <w:pPr>
              <w:pStyle w:val="ListParagraph"/>
              <w:ind w:left="526" w:hanging="450"/>
              <w:jc w:val="both"/>
              <w:rPr>
                <w:rFonts w:ascii="Book Antiqua" w:hAnsi="Book Antiqua" w:cs="Arial"/>
                <w:sz w:val="22"/>
                <w:szCs w:val="22"/>
              </w:rPr>
            </w:pPr>
          </w:p>
          <w:p w14:paraId="0A863350" w14:textId="77777777" w:rsidR="00EE3878" w:rsidRPr="00C90C9D" w:rsidRDefault="00EE3878" w:rsidP="00EE3878">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24CBC9A" w14:textId="1D1F0CF2" w:rsidR="00EE3878" w:rsidRPr="00C90C9D" w:rsidRDefault="00EE3878" w:rsidP="00EE3878">
            <w:pPr>
              <w:jc w:val="both"/>
              <w:rPr>
                <w:rFonts w:ascii="Book Antiqua" w:hAnsi="Book Antiqua" w:cs="Arial"/>
                <w:b/>
                <w:bCs/>
                <w:sz w:val="22"/>
                <w:szCs w:val="22"/>
              </w:rPr>
            </w:pPr>
          </w:p>
        </w:tc>
      </w:tr>
      <w:tr w:rsidR="00EE3878" w:rsidRPr="00C90C9D" w14:paraId="6BBDB78F" w14:textId="77777777" w:rsidTr="6EA015EC">
        <w:trPr>
          <w:trHeight w:val="1115"/>
        </w:trPr>
        <w:tc>
          <w:tcPr>
            <w:tcW w:w="606" w:type="dxa"/>
            <w:tcBorders>
              <w:right w:val="single" w:sz="4" w:space="0" w:color="auto"/>
            </w:tcBorders>
          </w:tcPr>
          <w:p w14:paraId="65BF4233"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sz="4" w:space="0" w:color="auto"/>
            </w:tcBorders>
          </w:tcPr>
          <w:p w14:paraId="6C12EE30" w14:textId="77777777" w:rsidR="00EE3878" w:rsidRPr="00C90C9D" w:rsidRDefault="00EE3878" w:rsidP="00EE3878">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48944F" w14:textId="77777777" w:rsidR="00EE3878" w:rsidRPr="00C90C9D" w:rsidRDefault="00EE3878" w:rsidP="00EE3878">
            <w:pPr>
              <w:tabs>
                <w:tab w:val="right" w:pos="7254"/>
              </w:tabs>
              <w:jc w:val="both"/>
              <w:rPr>
                <w:rFonts w:ascii="Book Antiqua" w:hAnsi="Book Antiqua" w:cs="Arial"/>
                <w:b/>
                <w:bCs/>
                <w:sz w:val="22"/>
                <w:szCs w:val="22"/>
              </w:rPr>
            </w:pPr>
          </w:p>
          <w:p w14:paraId="01952762" w14:textId="77777777" w:rsidR="00EE3878" w:rsidRPr="00C90C9D" w:rsidRDefault="00EE3878" w:rsidP="00EE3878">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2C0C68B8" w14:textId="77777777" w:rsidR="00EE3878" w:rsidRPr="00C90C9D" w:rsidRDefault="00EE3878" w:rsidP="00EE3878">
            <w:pPr>
              <w:pStyle w:val="Default"/>
              <w:jc w:val="both"/>
              <w:rPr>
                <w:rFonts w:cs="Arial"/>
                <w:sz w:val="22"/>
                <w:szCs w:val="22"/>
              </w:rPr>
            </w:pPr>
          </w:p>
          <w:p w14:paraId="731A3761" w14:textId="62856643" w:rsidR="00EE3878" w:rsidRPr="00C90C9D" w:rsidRDefault="00EE3878" w:rsidP="00EE3878">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EE3878" w:rsidRPr="00C90C9D" w:rsidRDefault="00EE3878" w:rsidP="00EE3878">
            <w:pPr>
              <w:pStyle w:val="Default"/>
              <w:jc w:val="both"/>
              <w:rPr>
                <w:rFonts w:cs="Arial"/>
                <w:sz w:val="22"/>
                <w:szCs w:val="22"/>
              </w:rPr>
            </w:pPr>
          </w:p>
          <w:p w14:paraId="4476D7A2" w14:textId="77A45D91" w:rsidR="00EE3878" w:rsidRPr="00C90C9D" w:rsidRDefault="00EE3878" w:rsidP="00EE3878">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1E3B480E" w14:textId="77777777" w:rsidR="00EE3878" w:rsidRPr="00C90C9D" w:rsidRDefault="00EE3878" w:rsidP="00EE3878">
            <w:pPr>
              <w:pStyle w:val="Default"/>
              <w:jc w:val="both"/>
              <w:rPr>
                <w:rFonts w:cs="Arial"/>
                <w:sz w:val="22"/>
                <w:szCs w:val="22"/>
              </w:rPr>
            </w:pPr>
          </w:p>
          <w:p w14:paraId="634811A2" w14:textId="7598DE03" w:rsidR="00EE3878" w:rsidRPr="00C90C9D" w:rsidRDefault="00EE3878" w:rsidP="00EE3878">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EE3878" w:rsidRPr="00C90C9D" w:rsidRDefault="00EE3878" w:rsidP="00EE3878">
            <w:pPr>
              <w:pStyle w:val="Default"/>
              <w:jc w:val="both"/>
              <w:rPr>
                <w:rFonts w:cs="Arial"/>
                <w:sz w:val="22"/>
                <w:szCs w:val="22"/>
              </w:rPr>
            </w:pPr>
          </w:p>
          <w:p w14:paraId="530A5F83" w14:textId="2E4CEBB9" w:rsidR="00EE3878" w:rsidRPr="00C90C9D" w:rsidRDefault="00EE3878" w:rsidP="00EE3878">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23708605" w14:textId="77777777" w:rsidR="00EE3878" w:rsidRPr="00C90C9D" w:rsidRDefault="00EE3878" w:rsidP="00EE3878">
            <w:pPr>
              <w:pStyle w:val="Default"/>
              <w:jc w:val="both"/>
              <w:rPr>
                <w:rFonts w:cs="Arial"/>
                <w:sz w:val="22"/>
                <w:szCs w:val="22"/>
              </w:rPr>
            </w:pPr>
          </w:p>
          <w:p w14:paraId="2ED2263D" w14:textId="729A972F" w:rsidR="00EE3878" w:rsidRPr="00C90C9D" w:rsidRDefault="00EE3878" w:rsidP="00EE3878">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and MoP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Certificate from statutory auditor/cost auditor/cost accountant/chartered accountant, giving the percentage of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and MoP 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4F11C362" w14:textId="77777777" w:rsidR="00EE3878" w:rsidRPr="00C90C9D" w:rsidRDefault="00EE3878" w:rsidP="00EE3878">
            <w:pPr>
              <w:pStyle w:val="Default"/>
              <w:jc w:val="both"/>
              <w:rPr>
                <w:rFonts w:cs="Arial"/>
                <w:sz w:val="22"/>
                <w:szCs w:val="22"/>
              </w:rPr>
            </w:pPr>
          </w:p>
          <w:p w14:paraId="77815C8B" w14:textId="77777777" w:rsidR="00EE3878" w:rsidRPr="00C90C9D" w:rsidRDefault="00EE3878" w:rsidP="00EE3878">
            <w:pPr>
              <w:tabs>
                <w:tab w:val="right" w:pos="7254"/>
              </w:tabs>
              <w:jc w:val="both"/>
              <w:rPr>
                <w:rFonts w:ascii="Book Antiqua" w:hAnsi="Book Antiqua" w:cs="Arial"/>
                <w:sz w:val="22"/>
                <w:szCs w:val="22"/>
              </w:rPr>
            </w:pPr>
            <w:r w:rsidRPr="00C90C9D">
              <w:rPr>
                <w:rFonts w:ascii="Book Antiqua" w:hAnsi="Book Antiqua"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w:t>
            </w:r>
            <w:r w:rsidRPr="00C90C9D">
              <w:rPr>
                <w:rFonts w:ascii="Book Antiqua" w:hAnsi="Book Antiqua" w:cs="Arial"/>
                <w:sz w:val="22"/>
                <w:szCs w:val="22"/>
              </w:rPr>
              <w:lastRenderedPageBreak/>
              <w:t>downloaded from the portal, as part of the bidding document or tampered/modified locked contents, the bidder may run with risk of rejection of bid.</w:t>
            </w:r>
          </w:p>
          <w:p w14:paraId="0DAAC7C0" w14:textId="756142C3" w:rsidR="00EE3878" w:rsidRPr="00C90C9D" w:rsidRDefault="00EE3878" w:rsidP="00EE3878">
            <w:pPr>
              <w:tabs>
                <w:tab w:val="right" w:pos="7254"/>
              </w:tabs>
              <w:jc w:val="both"/>
              <w:rPr>
                <w:rFonts w:ascii="Book Antiqua" w:eastAsia="Calibri" w:hAnsi="Book Antiqua" w:cs="Arial"/>
                <w:sz w:val="22"/>
                <w:szCs w:val="22"/>
              </w:rPr>
            </w:pPr>
          </w:p>
        </w:tc>
      </w:tr>
      <w:tr w:rsidR="00EE3878" w:rsidRPr="00C90C9D" w14:paraId="3AC06599" w14:textId="77777777" w:rsidTr="6EA015EC">
        <w:trPr>
          <w:trHeight w:val="557"/>
        </w:trPr>
        <w:tc>
          <w:tcPr>
            <w:tcW w:w="606" w:type="dxa"/>
            <w:tcBorders>
              <w:right w:val="single" w:sz="4" w:space="0" w:color="auto"/>
            </w:tcBorders>
          </w:tcPr>
          <w:p w14:paraId="6837EC99"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EE3878" w:rsidRPr="00C90C9D" w:rsidRDefault="00EE3878" w:rsidP="00EE3878">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Supplementing ITB Clauses 16.2 (a), 16.2 (b), 17.1, 18.1 and 20.1 as follows:</w:t>
            </w:r>
          </w:p>
          <w:p w14:paraId="3B27E221" w14:textId="77777777" w:rsidR="00EE3878" w:rsidRPr="00C90C9D" w:rsidRDefault="00EE3878" w:rsidP="00EE3878">
            <w:pPr>
              <w:tabs>
                <w:tab w:val="right" w:pos="7254"/>
              </w:tabs>
              <w:jc w:val="both"/>
              <w:rPr>
                <w:rFonts w:ascii="Book Antiqua" w:eastAsia="Calibri" w:hAnsi="Book Antiqua" w:cstheme="minorHAnsi"/>
                <w:b/>
                <w:sz w:val="22"/>
                <w:szCs w:val="22"/>
              </w:rPr>
            </w:pPr>
          </w:p>
          <w:p w14:paraId="041ADBA4" w14:textId="49B18347" w:rsidR="00EE3878" w:rsidRPr="00C90C9D" w:rsidRDefault="00EE3878" w:rsidP="00EE3878">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 xml:space="preserve">The deadline for </w:t>
            </w:r>
            <w:r w:rsidRPr="00C90C9D">
              <w:rPr>
                <w:rFonts w:ascii="Book Antiqua" w:eastAsia="Calibri" w:hAnsi="Book Antiqua" w:cstheme="minorHAnsi"/>
                <w:b/>
                <w:sz w:val="22"/>
                <w:szCs w:val="22"/>
                <w:u w:val="single"/>
              </w:rPr>
              <w:t>Soft Copy Part of the</w:t>
            </w:r>
            <w:r w:rsidRPr="00C90C9D">
              <w:rPr>
                <w:rFonts w:ascii="Book Antiqua" w:eastAsia="Calibri" w:hAnsi="Book Antiqua" w:cstheme="minorHAnsi"/>
                <w:sz w:val="22"/>
                <w:szCs w:val="22"/>
                <w:u w:val="single"/>
              </w:rPr>
              <w:t xml:space="preserve"> </w:t>
            </w:r>
            <w:r w:rsidRPr="00C90C9D">
              <w:rPr>
                <w:rFonts w:ascii="Book Antiqua" w:eastAsia="Calibri" w:hAnsi="Book Antiqua" w:cstheme="minorHAnsi"/>
                <w:b/>
                <w:sz w:val="22"/>
                <w:szCs w:val="22"/>
                <w:u w:val="single"/>
              </w:rPr>
              <w:t>bid</w:t>
            </w:r>
            <w:r w:rsidRPr="00C90C9D">
              <w:rPr>
                <w:rFonts w:ascii="Book Antiqua" w:eastAsia="Calibri" w:hAnsi="Book Antiqua" w:cstheme="minorHAnsi"/>
                <w:b/>
                <w:sz w:val="22"/>
                <w:szCs w:val="22"/>
              </w:rPr>
              <w:t xml:space="preserve"> submission is:</w:t>
            </w:r>
          </w:p>
          <w:p w14:paraId="1568D947" w14:textId="77777777" w:rsidR="00EE3878" w:rsidRPr="00C90C9D" w:rsidRDefault="00EE3878" w:rsidP="00EE3878">
            <w:pPr>
              <w:tabs>
                <w:tab w:val="right" w:pos="7254"/>
              </w:tabs>
              <w:jc w:val="both"/>
              <w:rPr>
                <w:rFonts w:ascii="Book Antiqua" w:eastAsia="Calibri" w:hAnsi="Book Antiqua" w:cstheme="minorHAnsi"/>
                <w:b/>
                <w:bCs/>
                <w:color w:val="FF0000"/>
                <w:sz w:val="22"/>
                <w:szCs w:val="22"/>
              </w:rPr>
            </w:pPr>
          </w:p>
          <w:p w14:paraId="72644332" w14:textId="35794009" w:rsidR="00EE3878" w:rsidRPr="00BC104F" w:rsidRDefault="00EE3878" w:rsidP="00EE3878">
            <w:pPr>
              <w:tabs>
                <w:tab w:val="right" w:pos="7254"/>
              </w:tabs>
              <w:jc w:val="both"/>
              <w:rPr>
                <w:rFonts w:ascii="Book Antiqua" w:eastAsia="Calibri" w:hAnsi="Book Antiqua" w:cstheme="minorHAnsi"/>
                <w:b/>
                <w:bCs/>
                <w:sz w:val="22"/>
                <w:szCs w:val="22"/>
              </w:rPr>
            </w:pPr>
            <w:r w:rsidRPr="00BC104F">
              <w:rPr>
                <w:rFonts w:ascii="Book Antiqua" w:eastAsia="Calibri" w:hAnsi="Book Antiqua" w:cstheme="minorHAnsi"/>
                <w:b/>
                <w:bCs/>
                <w:color w:val="C00000"/>
                <w:sz w:val="22"/>
                <w:szCs w:val="22"/>
              </w:rPr>
              <w:t xml:space="preserve">Date: </w:t>
            </w:r>
            <w:r w:rsidR="00197008">
              <w:rPr>
                <w:rFonts w:ascii="Book Antiqua" w:eastAsia="Calibri" w:hAnsi="Book Antiqua" w:cstheme="minorHAnsi"/>
                <w:b/>
                <w:bCs/>
                <w:color w:val="C00000"/>
                <w:sz w:val="22"/>
                <w:szCs w:val="22"/>
              </w:rPr>
              <w:t>20/12</w:t>
            </w:r>
            <w:r w:rsidRPr="00BC104F">
              <w:rPr>
                <w:rFonts w:ascii="Book Antiqua" w:eastAsia="Calibri" w:hAnsi="Book Antiqua" w:cstheme="minorHAnsi"/>
                <w:b/>
                <w:bCs/>
                <w:color w:val="C00000"/>
                <w:sz w:val="22"/>
                <w:szCs w:val="22"/>
              </w:rPr>
              <w:t>/2024; Time: 1100 Hrs.</w:t>
            </w:r>
            <w:r w:rsidRPr="00BC104F">
              <w:rPr>
                <w:rFonts w:ascii="Book Antiqua" w:eastAsia="Calibri" w:hAnsi="Book Antiqua" w:cstheme="minorHAnsi"/>
                <w:b/>
                <w:bCs/>
                <w:color w:val="FF0000"/>
                <w:sz w:val="22"/>
                <w:szCs w:val="22"/>
              </w:rPr>
              <w:t xml:space="preserve"> </w:t>
            </w:r>
            <w:r w:rsidRPr="00BC104F">
              <w:rPr>
                <w:rFonts w:ascii="Book Antiqua" w:eastAsia="Calibri" w:hAnsi="Book Antiqua" w:cstheme="minorHAnsi"/>
                <w:b/>
                <w:bCs/>
                <w:sz w:val="22"/>
                <w:szCs w:val="22"/>
              </w:rPr>
              <w:t>[Indian Standard Time].</w:t>
            </w:r>
          </w:p>
          <w:p w14:paraId="0B72BD2B" w14:textId="77777777" w:rsidR="00EE3878" w:rsidRPr="00BC104F" w:rsidRDefault="00EE3878" w:rsidP="00EE3878">
            <w:pPr>
              <w:pStyle w:val="ListParagraph"/>
              <w:ind w:left="0"/>
              <w:jc w:val="both"/>
              <w:rPr>
                <w:rFonts w:ascii="Book Antiqua" w:hAnsi="Book Antiqua" w:cstheme="minorHAnsi"/>
                <w:b/>
                <w:bCs/>
                <w:sz w:val="22"/>
                <w:szCs w:val="22"/>
              </w:rPr>
            </w:pPr>
          </w:p>
          <w:p w14:paraId="4BCFD298" w14:textId="77777777" w:rsidR="00EE3878" w:rsidRPr="00C90C9D" w:rsidRDefault="00EE3878" w:rsidP="00EE3878">
            <w:pPr>
              <w:pStyle w:val="ListParagraph"/>
              <w:ind w:left="0"/>
              <w:jc w:val="both"/>
              <w:rPr>
                <w:rFonts w:ascii="Book Antiqua" w:eastAsia="Calibri" w:hAnsi="Book Antiqua" w:cstheme="minorHAnsi"/>
                <w:b/>
                <w:bCs/>
                <w:sz w:val="22"/>
                <w:szCs w:val="22"/>
              </w:rPr>
            </w:pPr>
            <w:r w:rsidRPr="00BC104F">
              <w:rPr>
                <w:rFonts w:ascii="Book Antiqua" w:hAnsi="Book Antiqua" w:cstheme="minorHAnsi"/>
                <w:b/>
                <w:bCs/>
                <w:sz w:val="22"/>
                <w:szCs w:val="22"/>
              </w:rPr>
              <w:t>Bid</w:t>
            </w:r>
            <w:r w:rsidRPr="00BC104F">
              <w:rPr>
                <w:rFonts w:ascii="Book Antiqua" w:eastAsia="Calibri" w:hAnsi="Book Antiqua" w:cstheme="minorHAnsi"/>
                <w:b/>
                <w:bCs/>
                <w:sz w:val="22"/>
                <w:szCs w:val="22"/>
              </w:rPr>
              <w:t xml:space="preserve"> submission</w:t>
            </w:r>
            <w:r w:rsidRPr="00C90C9D">
              <w:rPr>
                <w:rFonts w:ascii="Book Antiqua" w:eastAsia="Calibri" w:hAnsi="Book Antiqua" w:cstheme="minorHAnsi"/>
                <w:b/>
                <w:bCs/>
                <w:sz w:val="22"/>
                <w:szCs w:val="22"/>
              </w:rPr>
              <w:t xml:space="preserve"> timelines will be defined as per the e-Procurement server clock only. </w:t>
            </w:r>
          </w:p>
          <w:p w14:paraId="7ECEDEFE" w14:textId="77777777" w:rsidR="00EE3878" w:rsidRPr="00C90C9D" w:rsidRDefault="00EE3878" w:rsidP="00EE3878">
            <w:pPr>
              <w:jc w:val="both"/>
              <w:rPr>
                <w:rFonts w:ascii="Book Antiqua" w:eastAsia="Calibri" w:hAnsi="Book Antiqua" w:cstheme="minorHAnsi"/>
                <w:sz w:val="22"/>
                <w:szCs w:val="22"/>
              </w:rPr>
            </w:pPr>
          </w:p>
          <w:p w14:paraId="614DA4F1" w14:textId="77777777" w:rsidR="00EE3878" w:rsidRPr="00C90C9D" w:rsidRDefault="00EE3878" w:rsidP="00EE3878">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u w:val="single"/>
              </w:rPr>
              <w:t>Address for Bid Opening</w:t>
            </w:r>
            <w:r w:rsidRPr="00C90C9D">
              <w:rPr>
                <w:rFonts w:ascii="Book Antiqua" w:eastAsia="Calibri" w:hAnsi="Book Antiqua" w:cstheme="minorHAnsi"/>
                <w:b/>
                <w:bCs/>
                <w:sz w:val="22"/>
                <w:szCs w:val="22"/>
              </w:rPr>
              <w:t>:</w:t>
            </w:r>
          </w:p>
          <w:p w14:paraId="7ABD9653" w14:textId="77777777" w:rsidR="00EE3878" w:rsidRPr="00C90C9D" w:rsidRDefault="00EE3878" w:rsidP="00EE3878">
            <w:pPr>
              <w:jc w:val="both"/>
              <w:rPr>
                <w:rFonts w:ascii="Book Antiqua" w:eastAsia="Calibri" w:hAnsi="Book Antiqua" w:cstheme="minorHAnsi"/>
                <w:sz w:val="22"/>
                <w:szCs w:val="22"/>
              </w:rPr>
            </w:pPr>
            <w:r w:rsidRPr="00C90C9D">
              <w:rPr>
                <w:rFonts w:ascii="Book Antiqua" w:eastAsia="Calibri" w:hAnsi="Book Antiqua" w:cstheme="minorHAnsi"/>
                <w:sz w:val="22"/>
                <w:szCs w:val="22"/>
              </w:rPr>
              <w:t>POWER GRID CORPORATION OF INDIA LTD.</w:t>
            </w:r>
          </w:p>
          <w:p w14:paraId="563CFA1E" w14:textId="77777777" w:rsidR="00EE3878" w:rsidRPr="00C90C9D" w:rsidRDefault="00EE3878" w:rsidP="00EE3878">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“SAUDAMINI”, Third Floor, Plot No.2, Sector-29, </w:t>
            </w:r>
          </w:p>
          <w:p w14:paraId="7C54366C" w14:textId="77777777" w:rsidR="00EE3878" w:rsidRDefault="00EE3878" w:rsidP="00EE3878">
            <w:pPr>
              <w:jc w:val="both"/>
              <w:rPr>
                <w:rFonts w:ascii="Book Antiqua" w:eastAsia="Calibri" w:hAnsi="Book Antiqua" w:cstheme="minorHAnsi"/>
                <w:sz w:val="22"/>
                <w:szCs w:val="22"/>
              </w:rPr>
            </w:pPr>
            <w:r w:rsidRPr="00C90C9D">
              <w:rPr>
                <w:rFonts w:ascii="Book Antiqua" w:eastAsia="Calibri" w:hAnsi="Book Antiqua" w:cstheme="minorHAnsi"/>
                <w:sz w:val="22"/>
                <w:szCs w:val="22"/>
              </w:rPr>
              <w:t>Gurgaon, Haryana – 122 001.</w:t>
            </w:r>
          </w:p>
          <w:p w14:paraId="7019301E" w14:textId="77777777" w:rsidR="00EE3878" w:rsidRDefault="00EE3878" w:rsidP="00EE3878">
            <w:pPr>
              <w:jc w:val="both"/>
              <w:rPr>
                <w:rFonts w:ascii="Book Antiqua" w:eastAsia="Calibri" w:hAnsi="Book Antiqua" w:cstheme="minorHAnsi"/>
                <w:sz w:val="22"/>
                <w:szCs w:val="22"/>
              </w:rPr>
            </w:pPr>
          </w:p>
          <w:p w14:paraId="7645D957" w14:textId="35940219" w:rsidR="00EE3878" w:rsidRPr="00D74782" w:rsidRDefault="00EE3878" w:rsidP="00EE3878">
            <w:pPr>
              <w:ind w:left="1080" w:hanging="1080"/>
              <w:jc w:val="both"/>
              <w:rPr>
                <w:rFonts w:ascii="Book Antiqua" w:hAnsi="Book Antiqua" w:cs="Arial"/>
                <w:b/>
                <w:bCs/>
                <w:sz w:val="22"/>
                <w:szCs w:val="22"/>
                <w:lang w:val="en-GB"/>
              </w:rPr>
            </w:pPr>
            <w:r>
              <w:rPr>
                <w:rFonts w:ascii="Book Antiqua" w:eastAsia="Calibri" w:hAnsi="Book Antiqua" w:cs="Arial"/>
                <w:b/>
                <w:sz w:val="22"/>
                <w:szCs w:val="22"/>
              </w:rPr>
              <w:t>Sr. DGM</w:t>
            </w:r>
            <w:r w:rsidRPr="00C50A90">
              <w:rPr>
                <w:rFonts w:ascii="Book Antiqua" w:eastAsia="Calibri" w:hAnsi="Book Antiqua" w:cs="Arial"/>
                <w:b/>
                <w:bCs/>
                <w:sz w:val="22"/>
                <w:szCs w:val="22"/>
              </w:rPr>
              <w:t xml:space="preserve"> (CS-G</w:t>
            </w:r>
            <w:r w:rsidR="00197008">
              <w:rPr>
                <w:rFonts w:ascii="Book Antiqua" w:eastAsia="Calibri" w:hAnsi="Book Antiqua" w:cs="Arial"/>
                <w:b/>
                <w:bCs/>
                <w:sz w:val="22"/>
                <w:szCs w:val="22"/>
              </w:rPr>
              <w:t>11</w:t>
            </w:r>
            <w:r w:rsidRPr="00C50A90">
              <w:rPr>
                <w:rFonts w:ascii="Book Antiqua" w:eastAsia="Calibri" w:hAnsi="Book Antiqua" w:cs="Arial"/>
                <w:b/>
                <w:bCs/>
                <w:sz w:val="22"/>
                <w:szCs w:val="22"/>
              </w:rPr>
              <w:t xml:space="preserve">) / </w:t>
            </w:r>
            <w:r w:rsidR="00197008">
              <w:rPr>
                <w:rFonts w:ascii="Book Antiqua" w:eastAsia="Calibri" w:hAnsi="Book Antiqua" w:cs="Arial"/>
                <w:b/>
                <w:bCs/>
                <w:sz w:val="22"/>
                <w:szCs w:val="22"/>
              </w:rPr>
              <w:t>Enginee</w:t>
            </w:r>
            <w:r w:rsidRPr="00C50A90">
              <w:rPr>
                <w:rFonts w:ascii="Book Antiqua" w:eastAsia="Calibri" w:hAnsi="Book Antiqua" w:cs="Arial"/>
                <w:b/>
                <w:bCs/>
                <w:sz w:val="22"/>
                <w:szCs w:val="22"/>
              </w:rPr>
              <w:t>r (CS-G</w:t>
            </w:r>
            <w:r w:rsidR="00197008">
              <w:rPr>
                <w:rFonts w:ascii="Book Antiqua" w:eastAsia="Calibri" w:hAnsi="Book Antiqua" w:cs="Arial"/>
                <w:b/>
                <w:bCs/>
                <w:sz w:val="22"/>
                <w:szCs w:val="22"/>
              </w:rPr>
              <w:t>11</w:t>
            </w:r>
            <w:r w:rsidRPr="00C50A90">
              <w:rPr>
                <w:rFonts w:ascii="Book Antiqua" w:eastAsia="Calibri" w:hAnsi="Book Antiqua" w:cs="Arial"/>
                <w:b/>
                <w:bCs/>
                <w:sz w:val="22"/>
                <w:szCs w:val="22"/>
              </w:rPr>
              <w:t>)</w:t>
            </w:r>
            <w:r>
              <w:rPr>
                <w:rFonts w:ascii="Book Antiqua" w:eastAsia="Calibri" w:hAnsi="Book Antiqua" w:cs="Arial"/>
                <w:b/>
                <w:bCs/>
                <w:sz w:val="22"/>
                <w:szCs w:val="22"/>
              </w:rPr>
              <w:t xml:space="preserve"> </w:t>
            </w:r>
          </w:p>
          <w:p w14:paraId="70AFDA16" w14:textId="77777777" w:rsidR="00EE3878" w:rsidRPr="00284FAB" w:rsidRDefault="00EE3878" w:rsidP="00EE3878">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14:paraId="254E6505" w14:textId="77777777" w:rsidR="00EE3878" w:rsidRPr="00284FAB" w:rsidRDefault="00EE3878" w:rsidP="00EE3878">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w:t>
            </w:r>
            <w:proofErr w:type="spellStart"/>
            <w:r w:rsidRPr="00284FAB">
              <w:rPr>
                <w:rFonts w:ascii="Book Antiqua" w:hAnsi="Book Antiqua" w:cs="Arial"/>
                <w:sz w:val="22"/>
                <w:szCs w:val="22"/>
                <w:lang w:val="en-GB"/>
              </w:rPr>
              <w:t>Saudamini</w:t>
            </w:r>
            <w:proofErr w:type="spellEnd"/>
            <w:r w:rsidRPr="00284FAB">
              <w:rPr>
                <w:rFonts w:ascii="Book Antiqua" w:hAnsi="Book Antiqua" w:cs="Arial"/>
                <w:sz w:val="22"/>
                <w:szCs w:val="22"/>
                <w:lang w:val="en-GB"/>
              </w:rPr>
              <w:t>’, 3rd Floor, Plot No.-2, Sector-29</w:t>
            </w:r>
          </w:p>
          <w:p w14:paraId="4B86415D" w14:textId="77777777" w:rsidR="00EE3878" w:rsidRPr="00284FAB" w:rsidRDefault="00EE3878" w:rsidP="00EE3878">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14:paraId="788670BD" w14:textId="77777777" w:rsidR="00EE3878" w:rsidRPr="00284FAB" w:rsidRDefault="00EE3878" w:rsidP="00EE3878">
            <w:pPr>
              <w:ind w:left="1080" w:hanging="1080"/>
              <w:jc w:val="both"/>
              <w:rPr>
                <w:rFonts w:ascii="Book Antiqua" w:hAnsi="Book Antiqua" w:cs="Arial"/>
                <w:sz w:val="22"/>
                <w:szCs w:val="22"/>
                <w:lang w:val="en-GB"/>
              </w:rPr>
            </w:pPr>
          </w:p>
          <w:p w14:paraId="589FE856" w14:textId="22E03C34" w:rsidR="00EE3878" w:rsidRPr="00D74782" w:rsidRDefault="00EE3878" w:rsidP="00EE3878">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23</w:t>
            </w:r>
            <w:r w:rsidR="00197008">
              <w:rPr>
                <w:rFonts w:ascii="Book Antiqua" w:hAnsi="Book Antiqua" w:cs="Arial"/>
                <w:sz w:val="22"/>
                <w:szCs w:val="22"/>
                <w:lang w:val="en-GB"/>
              </w:rPr>
              <w:t>87</w:t>
            </w:r>
            <w:r>
              <w:rPr>
                <w:rFonts w:ascii="Book Antiqua" w:hAnsi="Book Antiqua" w:cs="Arial"/>
                <w:sz w:val="22"/>
                <w:szCs w:val="22"/>
                <w:lang w:val="en-GB"/>
              </w:rPr>
              <w:t>/</w:t>
            </w:r>
            <w:r w:rsidR="00197008">
              <w:rPr>
                <w:rFonts w:ascii="Book Antiqua" w:hAnsi="Book Antiqua" w:cs="Arial"/>
                <w:sz w:val="22"/>
                <w:szCs w:val="22"/>
                <w:lang w:val="en-GB"/>
              </w:rPr>
              <w:t>3321</w:t>
            </w:r>
          </w:p>
          <w:p w14:paraId="4E481C7D" w14:textId="77777777" w:rsidR="00197008" w:rsidRDefault="00EE3878" w:rsidP="00197008">
            <w:pPr>
              <w:ind w:left="1080" w:hanging="1080"/>
              <w:jc w:val="both"/>
            </w:pP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8" w:history="1">
              <w:r w:rsidR="00197008" w:rsidRPr="0061502D">
                <w:rPr>
                  <w:rStyle w:val="Hyperlink"/>
                </w:rPr>
                <w:t>dilpreet@powergrid.in</w:t>
              </w:r>
            </w:hyperlink>
            <w:r w:rsidR="00197008">
              <w:t xml:space="preserve"> ;</w:t>
            </w:r>
          </w:p>
          <w:p w14:paraId="3F79BEC7" w14:textId="6990880B" w:rsidR="00197008" w:rsidRDefault="00197008" w:rsidP="00197008">
            <w:pPr>
              <w:tabs>
                <w:tab w:val="left" w:pos="1422"/>
                <w:tab w:val="left" w:pos="1987"/>
              </w:tabs>
              <w:jc w:val="both"/>
            </w:pPr>
            <w:r>
              <w:t xml:space="preserve">            </w:t>
            </w:r>
            <w:hyperlink r:id="rId19" w:history="1">
              <w:r w:rsidRPr="0061502D">
                <w:rPr>
                  <w:rStyle w:val="Hyperlink"/>
                </w:rPr>
                <w:t>prashantverma@powergrid.in</w:t>
              </w:r>
            </w:hyperlink>
          </w:p>
          <w:p w14:paraId="5890040C" w14:textId="06999DD1" w:rsidR="00EE3878" w:rsidRDefault="00EE3878" w:rsidP="00EE3878">
            <w:pPr>
              <w:ind w:left="1080" w:hanging="1080"/>
              <w:jc w:val="both"/>
            </w:pPr>
          </w:p>
          <w:p w14:paraId="78787A9E" w14:textId="1FFD455F" w:rsidR="00EE3878" w:rsidRPr="00C90C9D" w:rsidRDefault="00EE3878" w:rsidP="00EE3878">
            <w:pPr>
              <w:jc w:val="both"/>
              <w:rPr>
                <w:rFonts w:ascii="Book Antiqua" w:eastAsia="Calibri" w:hAnsi="Book Antiqua" w:cstheme="minorHAnsi"/>
                <w:sz w:val="22"/>
                <w:szCs w:val="22"/>
              </w:rPr>
            </w:pPr>
          </w:p>
          <w:p w14:paraId="45B8D228" w14:textId="77777777" w:rsidR="00EE3878" w:rsidRPr="00C90C9D" w:rsidRDefault="00EE3878" w:rsidP="00EE3878">
            <w:pPr>
              <w:jc w:val="both"/>
              <w:rPr>
                <w:rFonts w:ascii="Book Antiqua" w:eastAsia="Calibri" w:hAnsi="Book Antiqua" w:cstheme="minorHAnsi"/>
                <w:b/>
                <w:bCs/>
                <w:sz w:val="22"/>
                <w:szCs w:val="22"/>
              </w:rPr>
            </w:pPr>
          </w:p>
          <w:p w14:paraId="5E632B5C" w14:textId="77777777" w:rsidR="00EE3878" w:rsidRPr="00C90C9D" w:rsidRDefault="00EE3878" w:rsidP="00EE3878">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1D8358AB" w14:textId="77777777" w:rsidR="00EE3878" w:rsidRPr="00C90C9D" w:rsidRDefault="00EE3878" w:rsidP="00EE3878">
            <w:pPr>
              <w:tabs>
                <w:tab w:val="right" w:pos="7254"/>
              </w:tabs>
              <w:jc w:val="both"/>
              <w:rPr>
                <w:rFonts w:ascii="Book Antiqua" w:eastAsia="Calibri" w:hAnsi="Book Antiqua" w:cstheme="minorHAnsi"/>
                <w:b/>
                <w:bCs/>
                <w:color w:val="C00000"/>
                <w:sz w:val="22"/>
                <w:szCs w:val="22"/>
              </w:rPr>
            </w:pPr>
          </w:p>
          <w:p w14:paraId="52ED4F58" w14:textId="43A6D120" w:rsidR="00EE3878" w:rsidRPr="00C90C9D" w:rsidRDefault="00EE3878" w:rsidP="00EE3878">
            <w:pPr>
              <w:tabs>
                <w:tab w:val="right" w:pos="7254"/>
              </w:tabs>
              <w:jc w:val="both"/>
              <w:rPr>
                <w:rFonts w:ascii="Book Antiqua" w:eastAsia="Calibri" w:hAnsi="Book Antiqua" w:cstheme="minorHAnsi"/>
                <w:b/>
                <w:bCs/>
                <w:sz w:val="22"/>
                <w:szCs w:val="22"/>
              </w:rPr>
            </w:pPr>
            <w:r w:rsidRPr="00BC104F">
              <w:rPr>
                <w:rFonts w:ascii="Book Antiqua" w:eastAsia="Calibri" w:hAnsi="Book Antiqua" w:cstheme="minorHAnsi"/>
                <w:b/>
                <w:bCs/>
                <w:color w:val="C00000"/>
                <w:sz w:val="22"/>
                <w:szCs w:val="22"/>
              </w:rPr>
              <w:t xml:space="preserve">Date: </w:t>
            </w:r>
            <w:r w:rsidR="00197008">
              <w:rPr>
                <w:rFonts w:ascii="Book Antiqua" w:eastAsia="Calibri" w:hAnsi="Book Antiqua" w:cstheme="minorHAnsi"/>
                <w:b/>
                <w:bCs/>
                <w:color w:val="C00000"/>
                <w:sz w:val="22"/>
                <w:szCs w:val="22"/>
              </w:rPr>
              <w:t>20/12</w:t>
            </w:r>
            <w:r w:rsidRPr="00BC104F">
              <w:rPr>
                <w:rFonts w:ascii="Book Antiqua" w:eastAsia="Calibri" w:hAnsi="Book Antiqua" w:cstheme="minorHAnsi"/>
                <w:b/>
                <w:bCs/>
                <w:color w:val="C00000"/>
                <w:sz w:val="22"/>
                <w:szCs w:val="22"/>
              </w:rPr>
              <w:t>/2024; Time: 1130 Hrs. onwards</w:t>
            </w:r>
            <w:r w:rsidRPr="00BC104F">
              <w:rPr>
                <w:rFonts w:ascii="Book Antiqua" w:eastAsia="Calibri" w:hAnsi="Book Antiqua" w:cstheme="minorHAnsi"/>
                <w:b/>
                <w:bCs/>
                <w:color w:val="FF0000"/>
                <w:sz w:val="22"/>
                <w:szCs w:val="22"/>
              </w:rPr>
              <w:t xml:space="preserve"> </w:t>
            </w:r>
            <w:r w:rsidRPr="00BC104F">
              <w:rPr>
                <w:rFonts w:ascii="Book Antiqua" w:eastAsia="Calibri" w:hAnsi="Book Antiqua" w:cstheme="minorHAnsi"/>
                <w:b/>
                <w:bCs/>
                <w:sz w:val="22"/>
                <w:szCs w:val="22"/>
              </w:rPr>
              <w:t>[Indian Standard Time].</w:t>
            </w:r>
          </w:p>
          <w:p w14:paraId="7509B7C9" w14:textId="77777777" w:rsidR="00EE3878" w:rsidRPr="00C90C9D" w:rsidRDefault="00EE3878" w:rsidP="00EE3878">
            <w:pPr>
              <w:jc w:val="both"/>
              <w:rPr>
                <w:rFonts w:ascii="Book Antiqua" w:eastAsia="Calibri" w:hAnsi="Book Antiqua" w:cstheme="minorHAnsi"/>
                <w:b/>
                <w:bCs/>
                <w:sz w:val="22"/>
                <w:szCs w:val="22"/>
              </w:rPr>
            </w:pPr>
          </w:p>
          <w:p w14:paraId="10DC8B8A" w14:textId="77777777" w:rsidR="00EE3878" w:rsidRPr="00C90C9D" w:rsidRDefault="00EE3878" w:rsidP="00EE3878">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77E1E7CC" w14:textId="77777777" w:rsidR="00EE3878" w:rsidRPr="00C90C9D" w:rsidRDefault="00EE3878" w:rsidP="00EE3878">
            <w:pPr>
              <w:jc w:val="both"/>
              <w:rPr>
                <w:rFonts w:ascii="Book Antiqua" w:eastAsia="Calibri" w:hAnsi="Book Antiqua" w:cstheme="minorHAnsi"/>
                <w:sz w:val="22"/>
                <w:szCs w:val="22"/>
              </w:rPr>
            </w:pPr>
          </w:p>
          <w:p w14:paraId="308685EE" w14:textId="77777777" w:rsidR="00EE3878" w:rsidRPr="00C90C9D" w:rsidRDefault="00EE3878" w:rsidP="00EE3878">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33CCC903" w14:textId="77777777" w:rsidR="00EE3878" w:rsidRPr="00C90C9D" w:rsidRDefault="00EE3878" w:rsidP="00EE3878">
            <w:pPr>
              <w:jc w:val="both"/>
              <w:rPr>
                <w:rFonts w:ascii="Book Antiqua" w:eastAsia="Calibri" w:hAnsi="Book Antiqua" w:cstheme="minorHAnsi"/>
                <w:sz w:val="22"/>
                <w:szCs w:val="22"/>
              </w:rPr>
            </w:pPr>
          </w:p>
          <w:p w14:paraId="524851DA" w14:textId="77777777" w:rsidR="00EE3878" w:rsidRPr="00C90C9D" w:rsidRDefault="00EE3878" w:rsidP="00EE3878">
            <w:pPr>
              <w:jc w:val="both"/>
              <w:rPr>
                <w:rFonts w:ascii="Book Antiqua" w:eastAsia="Calibri" w:hAnsi="Book Antiqua" w:cstheme="minorHAnsi"/>
                <w:b/>
                <w:bCs/>
                <w:sz w:val="22"/>
                <w:szCs w:val="22"/>
                <w:u w:val="single"/>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b/>
                <w:bCs/>
                <w:sz w:val="22"/>
                <w:szCs w:val="22"/>
                <w:u w:val="single"/>
              </w:rPr>
              <w:t xml:space="preserve">FIRST ENVELOPE </w:t>
            </w:r>
          </w:p>
          <w:p w14:paraId="3B790943" w14:textId="77777777" w:rsidR="00EE3878" w:rsidRPr="00C90C9D" w:rsidRDefault="00EE3878" w:rsidP="00EE3878">
            <w:pPr>
              <w:jc w:val="both"/>
              <w:rPr>
                <w:rFonts w:ascii="Book Antiqua" w:eastAsia="Calibri" w:hAnsi="Book Antiqua" w:cstheme="minorHAnsi"/>
                <w:sz w:val="12"/>
                <w:szCs w:val="12"/>
              </w:rPr>
            </w:pPr>
          </w:p>
          <w:p w14:paraId="2D652CDA" w14:textId="77777777" w:rsidR="00EE3878" w:rsidRPr="00C90C9D" w:rsidRDefault="00EE3878" w:rsidP="00EE3878">
            <w:pPr>
              <w:pStyle w:val="ListParagraph"/>
              <w:ind w:left="0"/>
              <w:jc w:val="both"/>
              <w:rPr>
                <w:rFonts w:ascii="Book Antiqua" w:eastAsia="Calibri" w:hAnsi="Book Antiqua" w:cstheme="minorHAnsi"/>
                <w:sz w:val="22"/>
                <w:szCs w:val="22"/>
              </w:rPr>
            </w:pPr>
            <w:r w:rsidRPr="00C90C9D">
              <w:rPr>
                <w:rFonts w:ascii="Book Antiqua" w:eastAsia="Calibri" w:hAnsi="Book Antiqua" w:cstheme="minorHAnsi"/>
                <w:sz w:val="22"/>
                <w:szCs w:val="22"/>
              </w:rPr>
              <w:t>(a)</w:t>
            </w:r>
            <w:r w:rsidRPr="00C90C9D">
              <w:rPr>
                <w:rFonts w:ascii="Book Antiqua" w:eastAsia="Calibri" w:hAnsi="Book Antiqua" w:cstheme="minorHAnsi"/>
                <w:sz w:val="22"/>
                <w:szCs w:val="22"/>
              </w:rPr>
              <w:tab/>
              <w:t>Do not open before 11:30 hours (Indian Standard Time) on ___/___/20xx.</w:t>
            </w:r>
          </w:p>
          <w:p w14:paraId="1D76750C" w14:textId="77777777" w:rsidR="00EE3878" w:rsidRPr="00C90C9D" w:rsidRDefault="00EE3878" w:rsidP="00EE3878">
            <w:pPr>
              <w:pStyle w:val="ListParagraph"/>
              <w:ind w:left="0"/>
              <w:jc w:val="both"/>
              <w:rPr>
                <w:rFonts w:ascii="Book Antiqua" w:hAnsi="Book Antiqua" w:cstheme="minorHAnsi"/>
                <w:sz w:val="22"/>
                <w:szCs w:val="22"/>
              </w:rPr>
            </w:pPr>
          </w:p>
          <w:p w14:paraId="03E31C46" w14:textId="77777777" w:rsidR="00EE3878" w:rsidRPr="00C90C9D" w:rsidRDefault="00EE3878" w:rsidP="00EE3878">
            <w:pPr>
              <w:jc w:val="both"/>
              <w:rPr>
                <w:rFonts w:ascii="Book Antiqua" w:hAnsi="Book Antiqua" w:cs="Arial"/>
                <w:sz w:val="22"/>
                <w:szCs w:val="22"/>
              </w:rPr>
            </w:pPr>
          </w:p>
        </w:tc>
      </w:tr>
      <w:tr w:rsidR="00EE3878" w:rsidRPr="00C90C9D" w14:paraId="4A53D5AB" w14:textId="77777777" w:rsidTr="6EA015EC">
        <w:trPr>
          <w:trHeight w:val="588"/>
        </w:trPr>
        <w:tc>
          <w:tcPr>
            <w:tcW w:w="606" w:type="dxa"/>
            <w:tcBorders>
              <w:right w:val="single" w:sz="4" w:space="0" w:color="auto"/>
            </w:tcBorders>
          </w:tcPr>
          <w:p w14:paraId="579A9E4E"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61B7FEEF" w14:textId="3EE5BBD9" w:rsidR="00EE3878" w:rsidRPr="004C2D55" w:rsidRDefault="00EE3878" w:rsidP="00EE3878">
            <w:pPr>
              <w:pStyle w:val="Default"/>
              <w:jc w:val="both"/>
              <w:rPr>
                <w:rFonts w:cs="Arial"/>
                <w:sz w:val="22"/>
                <w:szCs w:val="22"/>
              </w:rPr>
            </w:pPr>
            <w:r w:rsidRPr="004C2D55">
              <w:rPr>
                <w:rFonts w:cs="Arial"/>
                <w:sz w:val="22"/>
                <w:szCs w:val="22"/>
              </w:rPr>
              <w:t>ITB 16.3</w:t>
            </w:r>
          </w:p>
        </w:tc>
        <w:tc>
          <w:tcPr>
            <w:tcW w:w="7697" w:type="dxa"/>
            <w:tcBorders>
              <w:left w:val="single" w:sz="4" w:space="0" w:color="auto"/>
            </w:tcBorders>
          </w:tcPr>
          <w:p w14:paraId="0E6442A9" w14:textId="77777777" w:rsidR="00EE3878" w:rsidRPr="004C2D55" w:rsidRDefault="00EE3878" w:rsidP="00EE3878">
            <w:pPr>
              <w:jc w:val="both"/>
              <w:rPr>
                <w:rFonts w:ascii="Book Antiqua" w:eastAsia="Batang" w:hAnsi="Book Antiqua" w:cs="Arial"/>
                <w:b/>
                <w:bCs/>
                <w:sz w:val="22"/>
                <w:szCs w:val="22"/>
              </w:rPr>
            </w:pPr>
            <w:r w:rsidRPr="004C2D55">
              <w:rPr>
                <w:rFonts w:ascii="Book Antiqua" w:eastAsia="Batang" w:hAnsi="Book Antiqua" w:cs="Arial"/>
                <w:b/>
                <w:bCs/>
                <w:sz w:val="22"/>
                <w:szCs w:val="22"/>
              </w:rPr>
              <w:t>Replace ITB clause 16.3 with the following:</w:t>
            </w:r>
          </w:p>
          <w:p w14:paraId="375E042B" w14:textId="77777777" w:rsidR="00EE3878" w:rsidRPr="004C2D55" w:rsidRDefault="00EE3878" w:rsidP="00EE3878">
            <w:pPr>
              <w:jc w:val="both"/>
              <w:rPr>
                <w:rFonts w:ascii="Book Antiqua" w:hAnsi="Book Antiqua" w:cs="Arial"/>
                <w:sz w:val="22"/>
                <w:szCs w:val="22"/>
              </w:rPr>
            </w:pPr>
          </w:p>
          <w:p w14:paraId="2CD2B6FF" w14:textId="77777777" w:rsidR="00EE3878" w:rsidRPr="004C2D55" w:rsidRDefault="00EE3878" w:rsidP="00EE3878">
            <w:pPr>
              <w:jc w:val="both"/>
              <w:rPr>
                <w:rFonts w:ascii="Book Antiqua" w:hAnsi="Book Antiqua" w:cs="Arial"/>
                <w:sz w:val="22"/>
                <w:szCs w:val="22"/>
              </w:rPr>
            </w:pPr>
            <w:r w:rsidRPr="004C2D55">
              <w:rPr>
                <w:rFonts w:ascii="Book Antiqua" w:hAnsi="Book Antiqua" w:cs="Arial"/>
                <w:sz w:val="22"/>
                <w:szCs w:val="22"/>
              </w:rPr>
              <w:t xml:space="preserve">Online Payment Acknowledgement towards Bidding Document or documentary evidence in support of exemption of Document fee, Integrity </w:t>
            </w:r>
            <w:r w:rsidRPr="004C2D55">
              <w:rPr>
                <w:rFonts w:ascii="Book Antiqua" w:hAnsi="Book Antiqua" w:cs="Arial"/>
                <w:sz w:val="22"/>
                <w:szCs w:val="22"/>
              </w:rPr>
              <w:lastRenderedPageBreak/>
              <w:t xml:space="preserve">Pact and the Safety Pact in original etc. shall be submitted in separate </w:t>
            </w:r>
            <w:proofErr w:type="spellStart"/>
            <w:r w:rsidRPr="004C2D55">
              <w:rPr>
                <w:rFonts w:ascii="Book Antiqua" w:hAnsi="Book Antiqua" w:cs="Arial"/>
                <w:sz w:val="22"/>
                <w:szCs w:val="22"/>
              </w:rPr>
              <w:t>superscribed</w:t>
            </w:r>
            <w:proofErr w:type="spellEnd"/>
            <w:r w:rsidRPr="004C2D55">
              <w:rPr>
                <w:rFonts w:ascii="Book Antiqua" w:hAnsi="Book Antiqua" w:cs="Arial"/>
                <w:sz w:val="22"/>
                <w:szCs w:val="22"/>
              </w:rPr>
              <w:t xml:space="preserve"> envelopes (one for Integrity Pact and one for Safety Pact etc. as per ITB Cl. 16.1) as per ITB Clause 9 (I).</w:t>
            </w:r>
          </w:p>
          <w:p w14:paraId="2AC31228" w14:textId="77777777" w:rsidR="00EE3878" w:rsidRPr="004C2D55" w:rsidRDefault="00EE3878" w:rsidP="00EE3878">
            <w:pPr>
              <w:jc w:val="both"/>
              <w:rPr>
                <w:rFonts w:ascii="Book Antiqua" w:hAnsi="Book Antiqua" w:cs="Arial"/>
                <w:sz w:val="22"/>
                <w:szCs w:val="22"/>
              </w:rPr>
            </w:pPr>
          </w:p>
          <w:p w14:paraId="189C40E1" w14:textId="77777777" w:rsidR="00EE3878" w:rsidRPr="004C2D55" w:rsidRDefault="00EE3878" w:rsidP="00EE3878">
            <w:pPr>
              <w:jc w:val="both"/>
              <w:rPr>
                <w:rFonts w:ascii="Book Antiqua" w:hAnsi="Book Antiqua" w:cs="Arial"/>
                <w:sz w:val="22"/>
                <w:szCs w:val="22"/>
              </w:rPr>
            </w:pPr>
            <w:r w:rsidRPr="004C2D55">
              <w:rPr>
                <w:rFonts w:ascii="Book Antiqua" w:hAnsi="Book Antiqua" w:cs="Arial"/>
                <w:sz w:val="22"/>
                <w:szCs w:val="22"/>
              </w:rPr>
              <w:t xml:space="preserve">Bidder may upload Soft copy of the any other documents which they consider relevant along with First Envelope. </w:t>
            </w:r>
          </w:p>
          <w:p w14:paraId="6ABC068A" w14:textId="77777777" w:rsidR="00EE3878" w:rsidRPr="004C2D55" w:rsidRDefault="00EE3878" w:rsidP="00EE3878">
            <w:pPr>
              <w:jc w:val="both"/>
              <w:rPr>
                <w:rFonts w:ascii="Book Antiqua" w:hAnsi="Book Antiqua" w:cs="Arial"/>
                <w:b/>
                <w:bCs/>
                <w:sz w:val="22"/>
                <w:szCs w:val="22"/>
                <w:lang w:val="en-GB"/>
              </w:rPr>
            </w:pPr>
          </w:p>
        </w:tc>
      </w:tr>
      <w:tr w:rsidR="00EE3878" w:rsidRPr="00C90C9D" w14:paraId="22607F7F" w14:textId="77777777" w:rsidTr="6EA015EC">
        <w:trPr>
          <w:trHeight w:val="1115"/>
        </w:trPr>
        <w:tc>
          <w:tcPr>
            <w:tcW w:w="606" w:type="dxa"/>
            <w:tcBorders>
              <w:right w:val="single" w:sz="4" w:space="0" w:color="auto"/>
            </w:tcBorders>
          </w:tcPr>
          <w:p w14:paraId="6BCFF855"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EE3878" w:rsidRPr="00C90C9D" w:rsidRDefault="00EE3878" w:rsidP="00EE3878">
            <w:pPr>
              <w:pStyle w:val="Default"/>
              <w:jc w:val="both"/>
              <w:rPr>
                <w:rFonts w:cs="Arial"/>
                <w:b/>
                <w:bCs/>
                <w:sz w:val="22"/>
                <w:szCs w:val="22"/>
              </w:rPr>
            </w:pPr>
            <w:r w:rsidRPr="00C90C9D">
              <w:rPr>
                <w:rFonts w:cs="Arial"/>
                <w:sz w:val="22"/>
                <w:szCs w:val="22"/>
              </w:rPr>
              <w:t>ITB 17.1</w:t>
            </w:r>
          </w:p>
        </w:tc>
        <w:tc>
          <w:tcPr>
            <w:tcW w:w="7697" w:type="dxa"/>
            <w:tcBorders>
              <w:left w:val="single" w:sz="4" w:space="0" w:color="auto"/>
            </w:tcBorders>
          </w:tcPr>
          <w:p w14:paraId="4CADC351" w14:textId="77777777" w:rsidR="00EE3878" w:rsidRPr="00C90C9D" w:rsidRDefault="00EE3878" w:rsidP="00EE3878">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14:paraId="412AE499" w14:textId="77777777" w:rsidR="00EE3878" w:rsidRPr="00C90C9D" w:rsidRDefault="00EE3878" w:rsidP="00EE3878">
            <w:pPr>
              <w:jc w:val="both"/>
              <w:rPr>
                <w:rFonts w:ascii="Book Antiqua" w:hAnsi="Book Antiqua" w:cs="Arial"/>
                <w:sz w:val="22"/>
                <w:szCs w:val="22"/>
              </w:rPr>
            </w:pPr>
          </w:p>
          <w:p w14:paraId="2590AA2F" w14:textId="4CB60967"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w:t>
            </w:r>
            <w:proofErr w:type="spellStart"/>
            <w:r w:rsidRPr="00C90C9D">
              <w:rPr>
                <w:rFonts w:ascii="Book Antiqua" w:hAnsi="Book Antiqua" w:cs="Arial"/>
                <w:sz w:val="22"/>
                <w:szCs w:val="22"/>
              </w:rPr>
              <w:t>Sl</w:t>
            </w:r>
            <w:proofErr w:type="spellEnd"/>
            <w:r w:rsidRPr="00C90C9D">
              <w:rPr>
                <w:rFonts w:ascii="Book Antiqua" w:hAnsi="Book Antiqua" w:cs="Arial"/>
                <w:sz w:val="22"/>
                <w:szCs w:val="22"/>
              </w:rPr>
              <w:t xml:space="preserve"> No: 20 of Section – VI: Sample Forms and Procedures,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 must be received by the Employer at the address specified under ITB Sub-Clause 16.2 no later than the time and date stated in the BDS.</w:t>
            </w:r>
          </w:p>
          <w:p w14:paraId="7B2A5735" w14:textId="77777777" w:rsidR="00EE3878" w:rsidRPr="00C90C9D" w:rsidRDefault="00EE3878" w:rsidP="00EE3878">
            <w:pPr>
              <w:pStyle w:val="Default"/>
              <w:ind w:left="720" w:hanging="711"/>
              <w:jc w:val="both"/>
              <w:rPr>
                <w:rFonts w:cs="Arial"/>
                <w:b/>
                <w:bCs/>
                <w:sz w:val="22"/>
                <w:szCs w:val="22"/>
                <w:lang w:val="en-GB"/>
              </w:rPr>
            </w:pPr>
          </w:p>
        </w:tc>
      </w:tr>
      <w:tr w:rsidR="00EE3878" w:rsidRPr="00C90C9D" w14:paraId="6CA0621F" w14:textId="77777777" w:rsidTr="6EA015EC">
        <w:trPr>
          <w:trHeight w:val="1115"/>
        </w:trPr>
        <w:tc>
          <w:tcPr>
            <w:tcW w:w="606" w:type="dxa"/>
            <w:tcBorders>
              <w:right w:val="single" w:sz="4" w:space="0" w:color="auto"/>
            </w:tcBorders>
          </w:tcPr>
          <w:p w14:paraId="020672F5"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EE3878" w:rsidRPr="00C90C9D" w:rsidRDefault="00EE3878" w:rsidP="00EE3878">
            <w:pPr>
              <w:pStyle w:val="Default"/>
              <w:jc w:val="both"/>
              <w:rPr>
                <w:rFonts w:cs="Arial"/>
                <w:b/>
                <w:bCs/>
                <w:sz w:val="22"/>
                <w:szCs w:val="22"/>
              </w:rPr>
            </w:pPr>
            <w:r w:rsidRPr="00C90C9D">
              <w:rPr>
                <w:rFonts w:cs="Arial"/>
                <w:b/>
                <w:bCs/>
                <w:sz w:val="22"/>
                <w:szCs w:val="22"/>
              </w:rPr>
              <w:t>ITB 17.2.1</w:t>
            </w:r>
          </w:p>
        </w:tc>
        <w:tc>
          <w:tcPr>
            <w:tcW w:w="7697" w:type="dxa"/>
            <w:tcBorders>
              <w:left w:val="single" w:sz="4" w:space="0" w:color="auto"/>
            </w:tcBorders>
          </w:tcPr>
          <w:p w14:paraId="3650A3A8" w14:textId="77777777" w:rsidR="00EE3878" w:rsidRPr="00C90C9D" w:rsidRDefault="00EE3878" w:rsidP="00EE3878">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14:paraId="4EA32DE9" w14:textId="77777777" w:rsidR="00EE3878" w:rsidRPr="00C90C9D" w:rsidRDefault="00EE3878" w:rsidP="00EE3878">
            <w:pPr>
              <w:pStyle w:val="Default"/>
              <w:ind w:left="498" w:hanging="585"/>
              <w:jc w:val="both"/>
              <w:rPr>
                <w:rFonts w:cs="Arial"/>
                <w:b/>
                <w:bCs/>
                <w:sz w:val="22"/>
                <w:szCs w:val="22"/>
              </w:rPr>
            </w:pPr>
            <w:r w:rsidRPr="00C90C9D">
              <w:rPr>
                <w:rFonts w:cs="Arial"/>
                <w:b/>
                <w:bCs/>
                <w:sz w:val="22"/>
                <w:szCs w:val="22"/>
              </w:rPr>
              <w:tab/>
            </w:r>
          </w:p>
          <w:p w14:paraId="6525213A" w14:textId="6025285B" w:rsidR="00EE3878" w:rsidRPr="00C90C9D" w:rsidRDefault="00EE3878" w:rsidP="00EE3878">
            <w:pPr>
              <w:pStyle w:val="Default"/>
              <w:ind w:left="498" w:hanging="585"/>
              <w:jc w:val="both"/>
              <w:rPr>
                <w:rFonts w:cs="Arial"/>
                <w:b/>
                <w:bCs/>
                <w:sz w:val="22"/>
                <w:szCs w:val="22"/>
              </w:rPr>
            </w:pPr>
            <w:r w:rsidRPr="00C90C9D">
              <w:rPr>
                <w:rFonts w:cs="Arial"/>
                <w:b/>
                <w:bCs/>
                <w:sz w:val="22"/>
                <w:szCs w:val="22"/>
              </w:rPr>
              <w:t>The e-mail IDs are as follows:</w:t>
            </w:r>
          </w:p>
          <w:p w14:paraId="36F20197" w14:textId="71AEF485" w:rsidR="00EE3878" w:rsidRPr="00C90C9D" w:rsidRDefault="00EE3878" w:rsidP="00EE3878">
            <w:pPr>
              <w:jc w:val="both"/>
              <w:rPr>
                <w:rFonts w:ascii="Book Antiqua" w:hAnsi="Book Antiqua" w:cs="Arial"/>
                <w:sz w:val="22"/>
                <w:szCs w:val="22"/>
                <w:lang w:val="en-GB"/>
              </w:rPr>
            </w:pPr>
          </w:p>
          <w:p w14:paraId="1DA337ED" w14:textId="77777777" w:rsidR="00197008" w:rsidRDefault="00EE3878" w:rsidP="00197008">
            <w:pPr>
              <w:ind w:left="1080" w:hanging="1080"/>
              <w:jc w:val="both"/>
            </w:pPr>
            <w:r w:rsidRPr="00C50A90">
              <w:rPr>
                <w:rFonts w:ascii="Book Antiqua" w:hAnsi="Book Antiqua" w:cs="Arial"/>
                <w:snapToGrid w:val="0"/>
                <w:sz w:val="22"/>
                <w:szCs w:val="22"/>
              </w:rPr>
              <w:t>Email</w:t>
            </w:r>
            <w:r>
              <w:rPr>
                <w:rFonts w:ascii="Book Antiqua" w:hAnsi="Book Antiqua" w:cs="Arial"/>
                <w:snapToGrid w:val="0"/>
                <w:sz w:val="22"/>
                <w:szCs w:val="22"/>
              </w:rPr>
              <w:t>:</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20" w:history="1">
              <w:r w:rsidR="00197008" w:rsidRPr="0061502D">
                <w:rPr>
                  <w:rStyle w:val="Hyperlink"/>
                </w:rPr>
                <w:t>dilpreet@powergrid.in</w:t>
              </w:r>
            </w:hyperlink>
            <w:r w:rsidR="00197008">
              <w:t xml:space="preserve"> ;</w:t>
            </w:r>
          </w:p>
          <w:p w14:paraId="6310AECE" w14:textId="75075B3D" w:rsidR="00EE3878" w:rsidRDefault="00197008" w:rsidP="00197008">
            <w:pPr>
              <w:ind w:left="1080" w:hanging="1080"/>
              <w:jc w:val="both"/>
            </w:pPr>
            <w:r>
              <w:t xml:space="preserve">            </w:t>
            </w:r>
            <w:hyperlink r:id="rId21" w:history="1">
              <w:r w:rsidRPr="0061502D">
                <w:rPr>
                  <w:rStyle w:val="Hyperlink"/>
                </w:rPr>
                <w:t>prashantverma@powergrid.in</w:t>
              </w:r>
            </w:hyperlink>
            <w:r>
              <w:t xml:space="preserve"> </w:t>
            </w:r>
          </w:p>
          <w:p w14:paraId="4A6999FF" w14:textId="77777777" w:rsidR="00EE3878" w:rsidRDefault="00EE3878" w:rsidP="00EE3878">
            <w:pPr>
              <w:ind w:left="1080" w:hanging="1080"/>
              <w:jc w:val="both"/>
            </w:pPr>
          </w:p>
          <w:p w14:paraId="7B685561" w14:textId="6D65DD73" w:rsidR="00EE3878" w:rsidRPr="00C90C9D" w:rsidRDefault="00EE3878" w:rsidP="00EE3878">
            <w:pPr>
              <w:pStyle w:val="Default"/>
              <w:jc w:val="both"/>
              <w:rPr>
                <w:rFonts w:cs="Arial"/>
                <w:b/>
                <w:bCs/>
                <w:sz w:val="22"/>
                <w:szCs w:val="22"/>
              </w:rPr>
            </w:pPr>
          </w:p>
        </w:tc>
      </w:tr>
      <w:tr w:rsidR="00382137" w:rsidRPr="00C90C9D" w14:paraId="12FD55F2" w14:textId="77777777" w:rsidTr="6EA015EC">
        <w:trPr>
          <w:trHeight w:val="1115"/>
        </w:trPr>
        <w:tc>
          <w:tcPr>
            <w:tcW w:w="606" w:type="dxa"/>
            <w:tcBorders>
              <w:right w:val="single" w:sz="4" w:space="0" w:color="auto"/>
            </w:tcBorders>
          </w:tcPr>
          <w:p w14:paraId="5E5A3152" w14:textId="77777777" w:rsidR="00382137" w:rsidRPr="00C90C9D" w:rsidRDefault="00382137" w:rsidP="00382137">
            <w:pPr>
              <w:numPr>
                <w:ilvl w:val="0"/>
                <w:numId w:val="1"/>
              </w:numPr>
              <w:jc w:val="both"/>
              <w:rPr>
                <w:rFonts w:ascii="Book Antiqua" w:hAnsi="Book Antiqua" w:cs="Arial"/>
                <w:sz w:val="22"/>
                <w:szCs w:val="22"/>
              </w:rPr>
            </w:pPr>
          </w:p>
        </w:tc>
        <w:tc>
          <w:tcPr>
            <w:tcW w:w="1417" w:type="dxa"/>
            <w:tcBorders>
              <w:right w:val="single" w:sz="4" w:space="0" w:color="auto"/>
            </w:tcBorders>
          </w:tcPr>
          <w:p w14:paraId="4522F4F9" w14:textId="3D973FA7" w:rsidR="00382137" w:rsidRPr="004C2D55" w:rsidRDefault="00382137" w:rsidP="00382137">
            <w:pPr>
              <w:pStyle w:val="Default"/>
              <w:jc w:val="both"/>
              <w:rPr>
                <w:rFonts w:cs="Arial"/>
                <w:b/>
                <w:bCs/>
                <w:sz w:val="22"/>
                <w:szCs w:val="22"/>
              </w:rPr>
            </w:pPr>
            <w:r w:rsidRPr="004C2D55">
              <w:rPr>
                <w:rFonts w:cs="Arial"/>
                <w:b/>
                <w:bCs/>
                <w:sz w:val="22"/>
                <w:szCs w:val="22"/>
              </w:rPr>
              <w:t>ITB 18.1</w:t>
            </w:r>
          </w:p>
        </w:tc>
        <w:tc>
          <w:tcPr>
            <w:tcW w:w="7697" w:type="dxa"/>
            <w:tcBorders>
              <w:left w:val="single" w:sz="4" w:space="0" w:color="auto"/>
            </w:tcBorders>
          </w:tcPr>
          <w:p w14:paraId="6E71B68B" w14:textId="77777777" w:rsidR="00382137" w:rsidRPr="004C2D55" w:rsidRDefault="00382137" w:rsidP="00382137">
            <w:pPr>
              <w:keepNext/>
              <w:jc w:val="both"/>
              <w:rPr>
                <w:rFonts w:ascii="Book Antiqua" w:hAnsi="Book Antiqua" w:cs="Arial"/>
                <w:b/>
                <w:bCs/>
                <w:sz w:val="22"/>
                <w:szCs w:val="22"/>
              </w:rPr>
            </w:pPr>
            <w:r w:rsidRPr="004C2D55">
              <w:rPr>
                <w:rFonts w:ascii="Book Antiqua" w:hAnsi="Book Antiqua" w:cs="Arial"/>
                <w:b/>
                <w:bCs/>
                <w:sz w:val="22"/>
                <w:szCs w:val="22"/>
                <w:u w:val="single"/>
              </w:rPr>
              <w:t>Replace the clause ITB 18.1 with the following</w:t>
            </w:r>
            <w:r w:rsidRPr="004C2D55">
              <w:rPr>
                <w:rFonts w:ascii="Book Antiqua" w:hAnsi="Book Antiqua" w:cs="Arial"/>
                <w:b/>
                <w:bCs/>
                <w:sz w:val="22"/>
                <w:szCs w:val="22"/>
              </w:rPr>
              <w:t>:</w:t>
            </w:r>
          </w:p>
          <w:p w14:paraId="1B74DA46" w14:textId="77777777" w:rsidR="00382137" w:rsidRPr="004C2D55" w:rsidRDefault="00382137" w:rsidP="00382137">
            <w:pPr>
              <w:pStyle w:val="Default"/>
              <w:ind w:left="720" w:hanging="711"/>
              <w:jc w:val="both"/>
              <w:rPr>
                <w:rFonts w:cs="Arial"/>
                <w:b/>
                <w:bCs/>
                <w:sz w:val="22"/>
                <w:szCs w:val="22"/>
                <w:lang w:val="en-GB"/>
              </w:rPr>
            </w:pPr>
          </w:p>
          <w:p w14:paraId="6CE678EF" w14:textId="77777777" w:rsidR="00382137" w:rsidRPr="004C2D55" w:rsidRDefault="00382137" w:rsidP="00382137">
            <w:pPr>
              <w:jc w:val="both"/>
              <w:rPr>
                <w:rFonts w:ascii="Book Antiqua" w:hAnsi="Book Antiqua" w:cs="Arial"/>
                <w:sz w:val="22"/>
                <w:szCs w:val="22"/>
              </w:rPr>
            </w:pPr>
            <w:r w:rsidRPr="004C2D55">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691CDAA8" w14:textId="77777777" w:rsidR="00382137" w:rsidRPr="004C2D55" w:rsidRDefault="00382137" w:rsidP="00382137">
            <w:pPr>
              <w:pStyle w:val="Default"/>
              <w:ind w:left="720" w:hanging="711"/>
              <w:jc w:val="both"/>
              <w:rPr>
                <w:rFonts w:cs="Arial"/>
                <w:b/>
                <w:bCs/>
                <w:sz w:val="22"/>
                <w:szCs w:val="22"/>
                <w:lang w:val="en-GB"/>
              </w:rPr>
            </w:pPr>
          </w:p>
        </w:tc>
      </w:tr>
      <w:tr w:rsidR="00EE3878" w:rsidRPr="00C90C9D" w14:paraId="00F6124B" w14:textId="77777777" w:rsidTr="6EA015EC">
        <w:trPr>
          <w:trHeight w:val="440"/>
        </w:trPr>
        <w:tc>
          <w:tcPr>
            <w:tcW w:w="606" w:type="dxa"/>
            <w:tcBorders>
              <w:right w:val="single" w:sz="4" w:space="0" w:color="auto"/>
            </w:tcBorders>
          </w:tcPr>
          <w:p w14:paraId="0BE42D93"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EE3878" w:rsidRPr="00C90C9D" w:rsidRDefault="00EE3878" w:rsidP="00EE3878">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sz="4" w:space="0" w:color="auto"/>
            </w:tcBorders>
          </w:tcPr>
          <w:p w14:paraId="5CD952CE" w14:textId="77777777" w:rsidR="00EE3878" w:rsidRPr="00C90C9D" w:rsidRDefault="00EE3878" w:rsidP="00EE3878">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14:paraId="184A8500" w14:textId="77777777" w:rsidR="00EE3878" w:rsidRPr="00C90C9D" w:rsidRDefault="00EE3878" w:rsidP="00EE3878">
            <w:pPr>
              <w:keepNext/>
              <w:jc w:val="both"/>
              <w:rPr>
                <w:rFonts w:ascii="Book Antiqua" w:hAnsi="Book Antiqua" w:cs="Arial"/>
                <w:b/>
                <w:bCs/>
                <w:sz w:val="22"/>
                <w:szCs w:val="22"/>
              </w:rPr>
            </w:pPr>
          </w:p>
          <w:p w14:paraId="7DDD1482" w14:textId="77777777" w:rsidR="00EE3878" w:rsidRPr="00C90C9D" w:rsidRDefault="00EE3878" w:rsidP="00EE3878">
            <w:pPr>
              <w:keepNext/>
              <w:jc w:val="both"/>
              <w:rPr>
                <w:rFonts w:ascii="Book Antiqua" w:hAnsi="Book Antiqua" w:cs="Arial"/>
                <w:sz w:val="22"/>
                <w:szCs w:val="22"/>
              </w:rPr>
            </w:pPr>
            <w:r w:rsidRPr="00C90C9D">
              <w:rPr>
                <w:rFonts w:ascii="Book Antiqua" w:hAnsi="Book Antiqua" w:cs="Arial"/>
                <w:sz w:val="22"/>
                <w:szCs w:val="22"/>
              </w:rPr>
              <w:t>The Bidder’s modifications shall be done and submitted as follows:</w:t>
            </w:r>
          </w:p>
          <w:p w14:paraId="2568B252" w14:textId="77777777" w:rsidR="00EE3878" w:rsidRPr="00C90C9D" w:rsidRDefault="00EE3878" w:rsidP="00EE3878">
            <w:pPr>
              <w:keepNext/>
              <w:jc w:val="both"/>
              <w:rPr>
                <w:rFonts w:ascii="Book Antiqua" w:hAnsi="Book Antiqua" w:cs="Arial"/>
                <w:b/>
                <w:bCs/>
                <w:sz w:val="22"/>
                <w:szCs w:val="22"/>
              </w:rPr>
            </w:pPr>
            <w:r w:rsidRPr="00C90C9D">
              <w:rPr>
                <w:rFonts w:ascii="Book Antiqua" w:hAnsi="Book Antiqua" w:cs="Arial"/>
                <w:sz w:val="22"/>
                <w:szCs w:val="22"/>
              </w:rPr>
              <w:t>(i) VOID</w:t>
            </w:r>
          </w:p>
          <w:p w14:paraId="3C8DA744" w14:textId="77777777" w:rsidR="00EE3878" w:rsidRPr="00C90C9D" w:rsidRDefault="00EE3878" w:rsidP="00EE3878">
            <w:pPr>
              <w:keepNext/>
              <w:jc w:val="both"/>
              <w:rPr>
                <w:rFonts w:ascii="Book Antiqua" w:hAnsi="Book Antiqua" w:cs="Arial"/>
                <w:b/>
                <w:bCs/>
                <w:sz w:val="22"/>
                <w:szCs w:val="22"/>
              </w:rPr>
            </w:pPr>
            <w:r w:rsidRPr="00C90C9D">
              <w:rPr>
                <w:rFonts w:ascii="Book Antiqua" w:hAnsi="Book Antiqua" w:cs="Arial"/>
                <w:sz w:val="22"/>
                <w:szCs w:val="22"/>
              </w:rPr>
              <w:t>(ii) Soft copy of the entire bid if any modification is there.</w:t>
            </w:r>
          </w:p>
          <w:p w14:paraId="7EC259A5" w14:textId="77777777" w:rsidR="00EE3878" w:rsidRPr="00C90C9D" w:rsidRDefault="00EE3878" w:rsidP="00EE3878">
            <w:pPr>
              <w:pStyle w:val="Default"/>
              <w:jc w:val="both"/>
              <w:rPr>
                <w:rFonts w:cs="Arial"/>
                <w:b/>
                <w:bCs/>
                <w:sz w:val="22"/>
                <w:szCs w:val="22"/>
              </w:rPr>
            </w:pPr>
          </w:p>
        </w:tc>
      </w:tr>
      <w:tr w:rsidR="00EE3878" w:rsidRPr="00C90C9D" w14:paraId="4D298CC4" w14:textId="77777777" w:rsidTr="6EA015EC">
        <w:trPr>
          <w:trHeight w:val="440"/>
        </w:trPr>
        <w:tc>
          <w:tcPr>
            <w:tcW w:w="606" w:type="dxa"/>
            <w:tcBorders>
              <w:right w:val="single" w:sz="4" w:space="0" w:color="auto"/>
            </w:tcBorders>
          </w:tcPr>
          <w:p w14:paraId="08BD34C9"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EE3878" w:rsidRPr="00C90C9D" w:rsidRDefault="00EE3878" w:rsidP="00EE3878">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sz="4" w:space="0" w:color="auto"/>
            </w:tcBorders>
          </w:tcPr>
          <w:p w14:paraId="47DE30B2" w14:textId="77777777" w:rsidR="00EE3878" w:rsidRPr="00C90C9D" w:rsidRDefault="00EE3878" w:rsidP="00EE3878">
            <w:pPr>
              <w:pStyle w:val="Default"/>
              <w:jc w:val="both"/>
              <w:rPr>
                <w:rFonts w:cs="Arial"/>
                <w:b/>
                <w:bCs/>
                <w:sz w:val="22"/>
                <w:szCs w:val="22"/>
              </w:rPr>
            </w:pPr>
            <w:r w:rsidRPr="00C90C9D">
              <w:rPr>
                <w:rFonts w:cs="Arial"/>
                <w:b/>
                <w:bCs/>
                <w:sz w:val="22"/>
                <w:szCs w:val="22"/>
              </w:rPr>
              <w:t>Replace Clause ITB 19.4 with the following:</w:t>
            </w:r>
          </w:p>
          <w:p w14:paraId="31FEF382" w14:textId="77777777" w:rsidR="00EE3878" w:rsidRPr="00C90C9D" w:rsidRDefault="00EE3878" w:rsidP="00EE3878">
            <w:pPr>
              <w:pStyle w:val="Default"/>
              <w:jc w:val="both"/>
              <w:rPr>
                <w:rFonts w:cs="Arial"/>
                <w:b/>
                <w:bCs/>
                <w:sz w:val="22"/>
                <w:szCs w:val="22"/>
              </w:rPr>
            </w:pPr>
          </w:p>
          <w:p w14:paraId="1CD089B6" w14:textId="77777777" w:rsidR="00EE3878" w:rsidRPr="00C90C9D" w:rsidRDefault="00EE3878" w:rsidP="00EE3878">
            <w:pPr>
              <w:pStyle w:val="Default"/>
              <w:jc w:val="both"/>
              <w:rPr>
                <w:sz w:val="22"/>
                <w:szCs w:val="22"/>
              </w:rPr>
            </w:pPr>
            <w:r w:rsidRPr="00C90C9D">
              <w:rPr>
                <w:sz w:val="22"/>
                <w:szCs w:val="22"/>
              </w:rPr>
              <w:lastRenderedPageBreak/>
              <w:t xml:space="preserve">No bid may be withdrawn in the interval between the bid submission deadline and the expiration of the bid validity period specified in ITB Clause 14. Withdrawal of a bid during this interval may result in the Bidder’s </w:t>
            </w:r>
            <w:r w:rsidRPr="00C90C9D">
              <w:rPr>
                <w:b/>
                <w:bCs/>
                <w:sz w:val="22"/>
                <w:szCs w:val="22"/>
              </w:rPr>
              <w:t>bids in future packages being considered non-responsive</w:t>
            </w:r>
            <w:r w:rsidRPr="00C90C9D">
              <w:rPr>
                <w:sz w:val="22"/>
                <w:szCs w:val="22"/>
              </w:rPr>
              <w:t>, pursuant to ITB Sub-Clause 13.6.</w:t>
            </w:r>
          </w:p>
          <w:p w14:paraId="2DE88B02" w14:textId="77777777" w:rsidR="00EE3878" w:rsidRPr="00C90C9D" w:rsidRDefault="00EE3878" w:rsidP="00EE3878">
            <w:pPr>
              <w:pStyle w:val="Default"/>
              <w:jc w:val="both"/>
              <w:rPr>
                <w:rFonts w:cs="Arial"/>
                <w:b/>
                <w:bCs/>
                <w:sz w:val="22"/>
                <w:szCs w:val="22"/>
              </w:rPr>
            </w:pPr>
          </w:p>
        </w:tc>
      </w:tr>
      <w:tr w:rsidR="00EE3878" w:rsidRPr="00C90C9D" w14:paraId="33D32A16" w14:textId="77777777" w:rsidTr="6EA015EC">
        <w:trPr>
          <w:trHeight w:val="440"/>
        </w:trPr>
        <w:tc>
          <w:tcPr>
            <w:tcW w:w="606" w:type="dxa"/>
            <w:tcBorders>
              <w:right w:val="single" w:sz="4" w:space="0" w:color="auto"/>
            </w:tcBorders>
          </w:tcPr>
          <w:p w14:paraId="5FE13114"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sz="4" w:space="0" w:color="auto"/>
            </w:tcBorders>
          </w:tcPr>
          <w:p w14:paraId="5FDE752F" w14:textId="77777777" w:rsidR="00EE3878" w:rsidRPr="00C90C9D" w:rsidRDefault="00EE3878" w:rsidP="00EE3878">
            <w:pPr>
              <w:pStyle w:val="Default"/>
              <w:jc w:val="both"/>
              <w:rPr>
                <w:rFonts w:cs="Arial"/>
                <w:b/>
                <w:bCs/>
                <w:sz w:val="22"/>
                <w:szCs w:val="22"/>
              </w:rPr>
            </w:pPr>
            <w:r w:rsidRPr="00C90C9D">
              <w:rPr>
                <w:rFonts w:cs="Arial"/>
                <w:b/>
                <w:bCs/>
                <w:sz w:val="22"/>
                <w:szCs w:val="22"/>
              </w:rPr>
              <w:t>Replacing first Para of ITB clause 21.1 with the following:</w:t>
            </w:r>
          </w:p>
          <w:p w14:paraId="74427BF0" w14:textId="77777777" w:rsidR="00EE3878" w:rsidRPr="00C90C9D" w:rsidRDefault="00EE3878" w:rsidP="00EE3878">
            <w:pPr>
              <w:jc w:val="both"/>
              <w:rPr>
                <w:rFonts w:ascii="Book Antiqua" w:hAnsi="Book Antiqua" w:cs="Arial"/>
                <w:sz w:val="22"/>
                <w:szCs w:val="22"/>
              </w:rPr>
            </w:pPr>
          </w:p>
          <w:p w14:paraId="3599ADA9" w14:textId="227FDCEA"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w:t>
            </w:r>
            <w:r>
              <w:rPr>
                <w:rFonts w:ascii="Book Antiqua" w:hAnsi="Book Antiqua" w:cs="Arial"/>
                <w:sz w:val="22"/>
                <w:szCs w:val="22"/>
              </w:rPr>
              <w:t>,</w:t>
            </w:r>
            <w:r w:rsidRPr="00C90C9D">
              <w:rPr>
                <w:rFonts w:ascii="Book Antiqua" w:hAnsi="Book Antiqua" w:cs="Arial"/>
                <w:b/>
                <w:bCs/>
                <w:sz w:val="22"/>
                <w:szCs w:val="22"/>
              </w:rPr>
              <w:t xml:space="preserve"> (cc)</w:t>
            </w:r>
            <w:r w:rsidRPr="00C90C9D">
              <w:rPr>
                <w:rFonts w:ascii="Book Antiqua" w:hAnsi="Book Antiqua" w:cs="Arial"/>
                <w:sz w:val="22"/>
                <w:szCs w:val="22"/>
              </w:rPr>
              <w:t xml:space="preserve"> </w:t>
            </w:r>
            <w:r w:rsidRPr="00C90C9D">
              <w:rPr>
                <w:rFonts w:ascii="Book Antiqua" w:hAnsi="Book Antiqua" w:cs="Arial"/>
                <w:b/>
                <w:bCs/>
                <w:sz w:val="22"/>
                <w:szCs w:val="22"/>
              </w:rPr>
              <w:t>&amp;</w:t>
            </w:r>
            <w:r>
              <w:rPr>
                <w:rFonts w:ascii="Book Antiqua" w:hAnsi="Book Antiqua" w:cs="Arial"/>
                <w:b/>
                <w:bCs/>
                <w:sz w:val="22"/>
                <w:szCs w:val="22"/>
              </w:rPr>
              <w:t xml:space="preserve"> (dd)</w:t>
            </w:r>
            <w:r w:rsidRPr="00C90C9D">
              <w:rPr>
                <w:rFonts w:ascii="Book Antiqua" w:hAnsi="Book Antiqua" w:cs="Arial"/>
                <w:b/>
                <w:bCs/>
                <w:sz w:val="22"/>
                <w:szCs w:val="22"/>
              </w:rPr>
              <w:t xml:space="preserve"> </w:t>
            </w:r>
            <w:r w:rsidRPr="00C90C9D">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90C9D">
              <w:rPr>
                <w:rFonts w:ascii="Book Antiqua" w:hAnsi="Book Antiqua" w:cs="Arial"/>
                <w:sz w:val="22"/>
                <w:szCs w:val="22"/>
              </w:rPr>
              <w:t>GoI</w:t>
            </w:r>
            <w:proofErr w:type="spellEnd"/>
            <w:r w:rsidRPr="00C90C9D">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3532A063" w14:textId="77777777" w:rsidR="00EE3878" w:rsidRPr="00C90C9D" w:rsidRDefault="00EE3878" w:rsidP="00EE3878">
            <w:pPr>
              <w:jc w:val="both"/>
              <w:rPr>
                <w:rFonts w:ascii="Book Antiqua" w:hAnsi="Book Antiqua" w:cs="Arial"/>
                <w:sz w:val="22"/>
                <w:szCs w:val="22"/>
              </w:rPr>
            </w:pPr>
          </w:p>
          <w:p w14:paraId="520C101E" w14:textId="120EA64D" w:rsidR="00EE3878" w:rsidRPr="00C90C9D" w:rsidRDefault="00EE3878" w:rsidP="00EE3878">
            <w:pPr>
              <w:jc w:val="both"/>
              <w:rPr>
                <w:rFonts w:ascii="Book Antiqua" w:hAnsi="Book Antiqua" w:cs="Arial"/>
                <w:sz w:val="22"/>
                <w:szCs w:val="22"/>
              </w:rPr>
            </w:pPr>
          </w:p>
        </w:tc>
      </w:tr>
      <w:tr w:rsidR="00EE3878" w:rsidRPr="00C90C9D" w14:paraId="1CB56A6B" w14:textId="77777777" w:rsidTr="6EA015EC">
        <w:trPr>
          <w:trHeight w:val="800"/>
        </w:trPr>
        <w:tc>
          <w:tcPr>
            <w:tcW w:w="606" w:type="dxa"/>
            <w:tcBorders>
              <w:right w:val="single" w:sz="4" w:space="0" w:color="auto"/>
            </w:tcBorders>
          </w:tcPr>
          <w:p w14:paraId="47026A01"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EE3878" w:rsidRPr="00C90C9D" w:rsidRDefault="00EE3878" w:rsidP="00EE3878">
            <w:pPr>
              <w:rPr>
                <w:rFonts w:ascii="Book Antiqua" w:hAnsi="Book Antiqua" w:cs="Arial"/>
                <w:sz w:val="22"/>
                <w:szCs w:val="22"/>
              </w:rPr>
            </w:pPr>
            <w:r w:rsidRPr="00C90C9D">
              <w:rPr>
                <w:rFonts w:ascii="Book Antiqua" w:hAnsi="Book Antiqua" w:cs="Arial"/>
                <w:bCs/>
                <w:sz w:val="22"/>
                <w:szCs w:val="22"/>
              </w:rPr>
              <w:t>ITB 22.3.1</w:t>
            </w:r>
          </w:p>
        </w:tc>
        <w:tc>
          <w:tcPr>
            <w:tcW w:w="7697" w:type="dxa"/>
          </w:tcPr>
          <w:p w14:paraId="43F3F740" w14:textId="77777777" w:rsidR="00EE3878" w:rsidRPr="00C90C9D" w:rsidRDefault="00EE3878" w:rsidP="00EE3878">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1612965" w14:textId="77777777" w:rsidR="00EE3878" w:rsidRPr="00C90C9D" w:rsidRDefault="00EE3878" w:rsidP="00EE3878">
            <w:pPr>
              <w:jc w:val="both"/>
              <w:rPr>
                <w:rFonts w:ascii="Book Antiqua" w:hAnsi="Book Antiqua" w:cs="Arial"/>
                <w:bCs/>
                <w:sz w:val="22"/>
                <w:szCs w:val="22"/>
              </w:rPr>
            </w:pPr>
          </w:p>
          <w:p w14:paraId="077DC4B0" w14:textId="482B6F2C" w:rsidR="00EE3878" w:rsidRPr="00C90C9D" w:rsidRDefault="00EE3878" w:rsidP="00EE3878">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40 (Conciliation) and Appendix 2 to the Form of Contract Agreement (Price Adjustment) will be considered as non-responsive.</w:t>
            </w:r>
          </w:p>
          <w:p w14:paraId="3A34F55B" w14:textId="77777777" w:rsidR="00EE3878" w:rsidRPr="00C90C9D" w:rsidRDefault="00EE3878" w:rsidP="00EE3878">
            <w:pPr>
              <w:tabs>
                <w:tab w:val="left" w:pos="972"/>
              </w:tabs>
              <w:ind w:left="981" w:hanging="1071"/>
              <w:jc w:val="both"/>
              <w:rPr>
                <w:rFonts w:ascii="Book Antiqua" w:hAnsi="Book Antiqua" w:cs="Arial"/>
                <w:b/>
                <w:sz w:val="22"/>
                <w:szCs w:val="22"/>
              </w:rPr>
            </w:pPr>
          </w:p>
        </w:tc>
      </w:tr>
      <w:tr w:rsidR="00EE3878" w:rsidRPr="00C90C9D" w14:paraId="5E8F7A3B" w14:textId="77777777" w:rsidTr="6EA015EC">
        <w:trPr>
          <w:trHeight w:val="800"/>
        </w:trPr>
        <w:tc>
          <w:tcPr>
            <w:tcW w:w="606" w:type="dxa"/>
            <w:tcBorders>
              <w:right w:val="single" w:sz="4" w:space="0" w:color="auto"/>
            </w:tcBorders>
          </w:tcPr>
          <w:p w14:paraId="76C053D9"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23.2</w:t>
            </w:r>
          </w:p>
        </w:tc>
        <w:tc>
          <w:tcPr>
            <w:tcW w:w="7697" w:type="dxa"/>
          </w:tcPr>
          <w:p w14:paraId="6324EC72" w14:textId="77777777" w:rsidR="00EE3878" w:rsidRPr="00C90C9D" w:rsidRDefault="00EE3878" w:rsidP="00EE3878">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14:paraId="1A8FC568" w14:textId="77777777" w:rsidR="00EE3878" w:rsidRPr="00C90C9D" w:rsidRDefault="00EE3878" w:rsidP="00EE3878">
            <w:pPr>
              <w:tabs>
                <w:tab w:val="left" w:pos="972"/>
              </w:tabs>
              <w:ind w:left="981" w:hanging="1071"/>
              <w:jc w:val="both"/>
              <w:rPr>
                <w:rFonts w:ascii="Book Antiqua" w:hAnsi="Book Antiqua" w:cs="Arial"/>
                <w:b/>
                <w:sz w:val="22"/>
                <w:szCs w:val="22"/>
              </w:rPr>
            </w:pPr>
          </w:p>
          <w:p w14:paraId="7DA42014" w14:textId="77777777" w:rsidR="00EE3878" w:rsidRPr="00C90C9D" w:rsidRDefault="00EE3878" w:rsidP="00EE3878">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w:t>
            </w:r>
            <w:proofErr w:type="gramStart"/>
            <w:r w:rsidRPr="00C90C9D">
              <w:rPr>
                <w:rFonts w:ascii="Book Antiqua" w:hAnsi="Book Antiqua" w:cs="Arial"/>
                <w:sz w:val="22"/>
                <w:szCs w:val="22"/>
              </w:rPr>
              <w:t>take into account</w:t>
            </w:r>
            <w:proofErr w:type="gramEnd"/>
            <w:r w:rsidRPr="00C90C9D">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below, which corresponds to</w:t>
            </w:r>
            <w:r w:rsidRPr="00C90C9D">
              <w:rPr>
                <w:rFonts w:ascii="Book Antiqua" w:hAnsi="Book Antiqua" w:cs="Arial"/>
                <w:sz w:val="22"/>
                <w:szCs w:val="22"/>
              </w:rPr>
              <w:t xml:space="preserve"> various packages to be considered for award [shall </w:t>
            </w:r>
            <w:r w:rsidRPr="00C90C9D">
              <w:rPr>
                <w:rFonts w:ascii="Book Antiqua" w:hAnsi="Book Antiqua" w:cs="Arial"/>
                <w:sz w:val="22"/>
                <w:szCs w:val="22"/>
              </w:rPr>
              <w:lastRenderedPageBreak/>
              <w:t>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EE3878" w:rsidRPr="00C90C9D" w:rsidRDefault="00EE3878" w:rsidP="00EE3878">
            <w:pPr>
              <w:ind w:left="926" w:hanging="926"/>
              <w:jc w:val="both"/>
              <w:rPr>
                <w:rFonts w:ascii="Book Antiqua" w:hAnsi="Book Antiqua" w:cs="Arial"/>
                <w:sz w:val="22"/>
                <w:szCs w:val="22"/>
              </w:rPr>
            </w:pPr>
          </w:p>
          <w:p w14:paraId="01624F0D" w14:textId="77777777" w:rsidR="00EE3878" w:rsidRPr="00C90C9D" w:rsidRDefault="00EE3878" w:rsidP="00EE3878">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r w:rsidRPr="00C90C9D">
              <w:rPr>
                <w:rFonts w:ascii="Book Antiqua" w:hAnsi="Book Antiqua" w:cs="Arial"/>
                <w:sz w:val="22"/>
                <w:szCs w:val="22"/>
              </w:rPr>
              <w:t xml:space="preserve"> </w:t>
            </w:r>
            <w:r w:rsidRPr="00C90C9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EE3878" w:rsidRPr="00C90C9D" w:rsidRDefault="00EE3878" w:rsidP="00EE3878">
            <w:pPr>
              <w:ind w:left="1207" w:hanging="283"/>
              <w:jc w:val="both"/>
              <w:rPr>
                <w:rFonts w:ascii="Book Antiqua" w:hAnsi="Book Antiqua" w:cs="Arial"/>
                <w:sz w:val="22"/>
                <w:szCs w:val="22"/>
              </w:rPr>
            </w:pPr>
          </w:p>
          <w:p w14:paraId="381AA4DD" w14:textId="77777777" w:rsidR="00EE3878" w:rsidRPr="00C90C9D" w:rsidRDefault="00EE3878" w:rsidP="00EE3878">
            <w:pPr>
              <w:ind w:left="1207" w:hanging="283"/>
              <w:jc w:val="both"/>
              <w:rPr>
                <w:rFonts w:ascii="Book Antiqua" w:hAnsi="Book Antiqua" w:cs="Arial"/>
                <w:sz w:val="22"/>
                <w:szCs w:val="22"/>
              </w:rPr>
            </w:pPr>
            <w:r w:rsidRPr="00C90C9D">
              <w:rPr>
                <w:rFonts w:ascii="Book Antiqua" w:hAnsi="Book Antiqua" w:cs="Arial"/>
                <w:sz w:val="22"/>
                <w:szCs w:val="22"/>
              </w:rPr>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EE3878" w:rsidRPr="00C90C9D" w:rsidRDefault="00EE3878" w:rsidP="00EE3878">
            <w:pPr>
              <w:ind w:left="1207" w:hanging="283"/>
              <w:jc w:val="both"/>
              <w:rPr>
                <w:rFonts w:ascii="Book Antiqua" w:hAnsi="Book Antiqua" w:cs="Arial"/>
                <w:sz w:val="22"/>
                <w:szCs w:val="22"/>
              </w:rPr>
            </w:pPr>
          </w:p>
          <w:p w14:paraId="61B767A4" w14:textId="77777777" w:rsidR="00EE3878" w:rsidRPr="00C90C9D" w:rsidRDefault="00EE3878" w:rsidP="00EE3878">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*excluding those packages under TBCB wherein POWERGRID has emerged as the successful bidder of the TBCB project.</w:t>
            </w:r>
          </w:p>
          <w:p w14:paraId="540FEDB2" w14:textId="77777777" w:rsidR="00EE3878" w:rsidRPr="00C90C9D" w:rsidRDefault="00EE3878" w:rsidP="00EE3878">
            <w:pPr>
              <w:ind w:left="1207" w:hanging="283"/>
              <w:jc w:val="both"/>
              <w:rPr>
                <w:rFonts w:ascii="Book Antiqua" w:hAnsi="Book Antiqua" w:cs="Arial"/>
                <w:sz w:val="22"/>
                <w:szCs w:val="22"/>
              </w:rPr>
            </w:pPr>
          </w:p>
          <w:p w14:paraId="021EADD2" w14:textId="77777777" w:rsidR="00EE3878" w:rsidRPr="00C90C9D" w:rsidRDefault="00EE3878" w:rsidP="00EE3878">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EE3878" w:rsidRPr="00C90C9D" w:rsidRDefault="00EE3878" w:rsidP="00EE3878">
            <w:pPr>
              <w:ind w:left="926" w:hanging="926"/>
              <w:jc w:val="both"/>
              <w:rPr>
                <w:rFonts w:ascii="Book Antiqua" w:hAnsi="Book Antiqua" w:cs="Arial"/>
                <w:b/>
                <w:bCs/>
                <w:sz w:val="22"/>
                <w:szCs w:val="22"/>
              </w:rPr>
            </w:pPr>
          </w:p>
          <w:p w14:paraId="1894E127" w14:textId="686A0747" w:rsidR="00EE3878" w:rsidRPr="00C90C9D" w:rsidRDefault="00EE3878" w:rsidP="00EE3878">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C90C9D">
              <w:rPr>
                <w:rFonts w:ascii="Book Antiqua" w:hAnsi="Book Antiqua" w:cs="Arial"/>
                <w:bCs/>
                <w:sz w:val="22"/>
                <w:szCs w:val="22"/>
              </w:rPr>
              <w:t xml:space="preserve"> </w:t>
            </w:r>
          </w:p>
          <w:p w14:paraId="228E5BC1" w14:textId="77777777" w:rsidR="00EE3878" w:rsidRPr="00C90C9D" w:rsidRDefault="00EE3878" w:rsidP="00EE3878">
            <w:pPr>
              <w:tabs>
                <w:tab w:val="left" w:pos="-1314"/>
              </w:tabs>
              <w:ind w:left="671" w:hanging="761"/>
              <w:jc w:val="both"/>
              <w:rPr>
                <w:rFonts w:ascii="Book Antiqua" w:hAnsi="Book Antiqua" w:cs="Arial"/>
                <w:bCs/>
                <w:sz w:val="22"/>
                <w:szCs w:val="22"/>
              </w:rPr>
            </w:pPr>
          </w:p>
          <w:p w14:paraId="1C244D56" w14:textId="1A1BA8AF" w:rsidR="00EE3878" w:rsidRPr="00C90C9D" w:rsidRDefault="00EE3878" w:rsidP="00EE3878">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t xml:space="preserve"> VOID</w:t>
            </w:r>
          </w:p>
          <w:p w14:paraId="37B792B7" w14:textId="77777777" w:rsidR="00EE3878" w:rsidRPr="00C90C9D" w:rsidRDefault="00EE3878" w:rsidP="00EE3878">
            <w:pPr>
              <w:autoSpaceDE w:val="0"/>
              <w:autoSpaceDN w:val="0"/>
              <w:adjustRightInd w:val="0"/>
              <w:ind w:left="1380" w:hanging="693"/>
              <w:jc w:val="both"/>
              <w:rPr>
                <w:rFonts w:ascii="Book Antiqua" w:hAnsi="Book Antiqua" w:cs="Arial"/>
                <w:bCs/>
                <w:sz w:val="22"/>
                <w:szCs w:val="22"/>
              </w:rPr>
            </w:pPr>
          </w:p>
          <w:p w14:paraId="18845258" w14:textId="77777777" w:rsidR="00EE3878" w:rsidRPr="00C90C9D" w:rsidRDefault="00EE3878" w:rsidP="00EE3878">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EE3878" w:rsidRPr="00C90C9D" w:rsidRDefault="00EE3878" w:rsidP="00EE3878">
            <w:pPr>
              <w:tabs>
                <w:tab w:val="left" w:pos="-1314"/>
              </w:tabs>
              <w:jc w:val="both"/>
              <w:rPr>
                <w:rFonts w:ascii="Book Antiqua" w:hAnsi="Book Antiqua" w:cs="Arial"/>
                <w:bCs/>
                <w:sz w:val="22"/>
                <w:szCs w:val="22"/>
              </w:rPr>
            </w:pPr>
          </w:p>
          <w:p w14:paraId="76E196AE" w14:textId="322306BC" w:rsidR="00EE3878" w:rsidRPr="00C90C9D" w:rsidRDefault="00EE3878" w:rsidP="00EE3878">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23.2.2</w:t>
            </w:r>
            <w:r w:rsidRPr="00C90C9D">
              <w:rPr>
                <w:rFonts w:ascii="Book Antiqua" w:hAnsi="Book Antiqua" w:cs="Arial"/>
                <w:bCs/>
                <w:sz w:val="22"/>
                <w:szCs w:val="22"/>
              </w:rPr>
              <w:tab/>
              <w:t xml:space="preserve">Notwithstanding the above, in case any of the event(s) as per ITB </w:t>
            </w:r>
            <w:r w:rsidRPr="00C90C9D">
              <w:rPr>
                <w:rFonts w:ascii="Book Antiqua" w:hAnsi="Book Antiqua" w:cs="Arial"/>
                <w:bCs/>
                <w:sz w:val="22"/>
                <w:szCs w:val="22"/>
              </w:rPr>
              <w:lastRenderedPageBreak/>
              <w:t>Clause 2.1 is encountered afresh even prior to opening of Second Envelope/Price Part Bid of any package, the bid of such bidder shall be considered as non-responsive/not eligible for that package.</w:t>
            </w:r>
          </w:p>
          <w:p w14:paraId="475E7743" w14:textId="77777777" w:rsidR="00EE3878" w:rsidRPr="00C90C9D" w:rsidRDefault="00EE3878" w:rsidP="00EE3878">
            <w:pPr>
              <w:tabs>
                <w:tab w:val="left" w:pos="-1314"/>
              </w:tabs>
              <w:ind w:left="671" w:hanging="761"/>
              <w:jc w:val="both"/>
              <w:rPr>
                <w:rFonts w:ascii="Book Antiqua" w:hAnsi="Book Antiqua" w:cs="Arial"/>
                <w:bCs/>
                <w:sz w:val="22"/>
                <w:szCs w:val="22"/>
              </w:rPr>
            </w:pPr>
          </w:p>
          <w:p w14:paraId="6A8D5EFF" w14:textId="29F0537E" w:rsidR="00EE3878" w:rsidRPr="00C90C9D" w:rsidRDefault="00EE3878" w:rsidP="00EE3878">
            <w:pPr>
              <w:ind w:left="671"/>
              <w:jc w:val="both"/>
              <w:rPr>
                <w:rFonts w:ascii="Book Antiqua" w:hAnsi="Book Antiqua" w:cs="Arial"/>
                <w:b/>
                <w:sz w:val="22"/>
                <w:szCs w:val="22"/>
              </w:rPr>
            </w:pPr>
            <w:r w:rsidRPr="00C90C9D">
              <w:rPr>
                <w:rFonts w:ascii="Book Antiqua" w:hAnsi="Book Antiqua" w:cs="Arial"/>
                <w:b/>
                <w:sz w:val="22"/>
                <w:szCs w:val="22"/>
              </w:rPr>
              <w:t>For the above purpose, the bidder shall also submit a declaration in Attachment 25.</w:t>
            </w:r>
          </w:p>
          <w:p w14:paraId="4D67370F" w14:textId="0BB8102C" w:rsidR="00EE3878" w:rsidRPr="00C90C9D" w:rsidRDefault="00EE3878" w:rsidP="00EE3878">
            <w:pPr>
              <w:ind w:left="671"/>
              <w:jc w:val="both"/>
              <w:rPr>
                <w:rFonts w:ascii="Book Antiqua" w:hAnsi="Book Antiqua" w:cs="Arial"/>
                <w:bCs/>
                <w:sz w:val="22"/>
                <w:szCs w:val="22"/>
              </w:rPr>
            </w:pPr>
          </w:p>
          <w:p w14:paraId="4E442DE9" w14:textId="77777777" w:rsidR="00EE3878" w:rsidRPr="00C90C9D" w:rsidRDefault="00EE3878" w:rsidP="00EE3878">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EE3878" w:rsidRPr="00C90C9D" w:rsidRDefault="00EE3878" w:rsidP="00EE3878">
            <w:pPr>
              <w:ind w:left="972" w:hanging="972"/>
              <w:jc w:val="both"/>
              <w:rPr>
                <w:rFonts w:ascii="Book Antiqua" w:hAnsi="Book Antiqua" w:cs="Arial"/>
                <w:sz w:val="22"/>
                <w:szCs w:val="22"/>
              </w:rPr>
            </w:pPr>
          </w:p>
          <w:p w14:paraId="6CA2C31D" w14:textId="13EE3841" w:rsidR="00EE3878" w:rsidRPr="00C90C9D" w:rsidRDefault="00EE3878" w:rsidP="00EE3878">
            <w:pPr>
              <w:ind w:left="972" w:hanging="266"/>
              <w:jc w:val="both"/>
              <w:rPr>
                <w:rFonts w:ascii="Book Antiqua" w:hAnsi="Book Antiqua" w:cs="Arial"/>
                <w:sz w:val="22"/>
                <w:szCs w:val="22"/>
              </w:rPr>
            </w:pPr>
            <w:r w:rsidRPr="00C90C9D">
              <w:rPr>
                <w:rFonts w:ascii="Book Antiqua" w:hAnsi="Book Antiqua" w:cs="Arial"/>
                <w:sz w:val="22"/>
                <w:szCs w:val="22"/>
              </w:rPr>
              <w:t>Balance MVA capacity = 0.67 C - x + {(A-C)/B} *(0.67B - y) ≥ 0</w:t>
            </w:r>
          </w:p>
          <w:p w14:paraId="3B2433A2" w14:textId="77777777" w:rsidR="00EE3878" w:rsidRPr="00C90C9D" w:rsidRDefault="00EE3878" w:rsidP="00EE3878">
            <w:pPr>
              <w:ind w:left="972"/>
              <w:jc w:val="both"/>
              <w:rPr>
                <w:rFonts w:ascii="Book Antiqua" w:hAnsi="Book Antiqua" w:cs="Arial"/>
                <w:sz w:val="22"/>
                <w:szCs w:val="22"/>
              </w:rPr>
            </w:pPr>
          </w:p>
          <w:p w14:paraId="76DDB0AE" w14:textId="20DB56FE" w:rsidR="00EE3878" w:rsidRPr="00C90C9D" w:rsidRDefault="00EE3878" w:rsidP="00EE3878">
            <w:pPr>
              <w:ind w:left="972" w:hanging="266"/>
              <w:jc w:val="both"/>
              <w:rPr>
                <w:rFonts w:ascii="Book Antiqua" w:hAnsi="Book Antiqua" w:cs="Arial"/>
                <w:sz w:val="22"/>
                <w:szCs w:val="22"/>
              </w:rPr>
            </w:pPr>
            <w:r w:rsidRPr="00C90C9D">
              <w:rPr>
                <w:rFonts w:ascii="Book Antiqua" w:hAnsi="Book Antiqua" w:cs="Arial"/>
                <w:sz w:val="22"/>
                <w:szCs w:val="22"/>
              </w:rPr>
              <w:t>Balance MVAR capacity =0.67B - y ≥ 0</w:t>
            </w:r>
          </w:p>
          <w:p w14:paraId="31CFF374" w14:textId="77777777" w:rsidR="00EE3878" w:rsidRPr="00C90C9D" w:rsidRDefault="00EE3878" w:rsidP="00EE3878">
            <w:pPr>
              <w:ind w:left="972"/>
              <w:jc w:val="both"/>
              <w:rPr>
                <w:rFonts w:ascii="Book Antiqua" w:hAnsi="Book Antiqua" w:cs="Arial"/>
                <w:sz w:val="22"/>
                <w:szCs w:val="22"/>
              </w:rPr>
            </w:pPr>
          </w:p>
          <w:p w14:paraId="11BB86E1" w14:textId="77777777" w:rsidR="00EE3878" w:rsidRPr="00C90C9D" w:rsidRDefault="00EE3878" w:rsidP="00EE3878">
            <w:pPr>
              <w:ind w:left="972" w:hanging="266"/>
              <w:jc w:val="both"/>
              <w:rPr>
                <w:rFonts w:ascii="Book Antiqua" w:hAnsi="Book Antiqua" w:cs="Arial"/>
                <w:sz w:val="22"/>
                <w:szCs w:val="22"/>
              </w:rPr>
            </w:pPr>
            <w:r w:rsidRPr="00C90C9D">
              <w:rPr>
                <w:rFonts w:ascii="Book Antiqua" w:hAnsi="Book Antiqua" w:cs="Arial"/>
                <w:sz w:val="22"/>
                <w:szCs w:val="22"/>
              </w:rPr>
              <w:t>Where,</w:t>
            </w:r>
          </w:p>
          <w:p w14:paraId="62322221" w14:textId="77777777" w:rsidR="00EE3878" w:rsidRPr="00C90C9D" w:rsidRDefault="00EE3878" w:rsidP="00EE3878">
            <w:pPr>
              <w:ind w:left="972"/>
              <w:jc w:val="both"/>
              <w:rPr>
                <w:rFonts w:ascii="Book Antiqua" w:hAnsi="Book Antiqua" w:cs="Arial"/>
                <w:sz w:val="22"/>
                <w:szCs w:val="22"/>
              </w:rPr>
            </w:pPr>
          </w:p>
          <w:p w14:paraId="38543543" w14:textId="509DD339" w:rsidR="00EE3878" w:rsidRPr="00C90C9D" w:rsidRDefault="00EE3878" w:rsidP="00EE3878">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is the Annual installed Plant capacity (in MVA), as assessed by POWERGRID.</w:t>
            </w:r>
          </w:p>
          <w:p w14:paraId="118C2D0D" w14:textId="77777777" w:rsidR="00EE3878" w:rsidRPr="00C90C9D" w:rsidRDefault="00EE3878" w:rsidP="00EE3878">
            <w:pPr>
              <w:ind w:left="1422" w:hanging="450"/>
              <w:jc w:val="both"/>
              <w:rPr>
                <w:rFonts w:ascii="Book Antiqua" w:hAnsi="Book Antiqua" w:cs="Arial"/>
                <w:sz w:val="22"/>
                <w:szCs w:val="22"/>
              </w:rPr>
            </w:pPr>
          </w:p>
          <w:p w14:paraId="49A8F9CE" w14:textId="51BD0E05" w:rsidR="00EE3878" w:rsidRPr="00C90C9D" w:rsidRDefault="00EE3878" w:rsidP="00EE3878">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72842282" w14:textId="77777777" w:rsidR="00EE3878" w:rsidRPr="00C90C9D" w:rsidRDefault="00EE3878" w:rsidP="00EE3878">
            <w:pPr>
              <w:ind w:left="1422" w:hanging="450"/>
              <w:jc w:val="both"/>
              <w:rPr>
                <w:rFonts w:ascii="Book Antiqua" w:hAnsi="Book Antiqua" w:cs="Arial"/>
                <w:sz w:val="22"/>
                <w:szCs w:val="22"/>
              </w:rPr>
            </w:pPr>
          </w:p>
          <w:p w14:paraId="522CCACA" w14:textId="616DE959" w:rsidR="00EE3878" w:rsidRPr="00C90C9D" w:rsidRDefault="00EE3878" w:rsidP="00EE3878">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t>is the Balance annual plant capacity for Transformers (in MVA) after considering B above, as assessed by POWERGRID.</w:t>
            </w:r>
          </w:p>
          <w:p w14:paraId="1B6C8113" w14:textId="77777777" w:rsidR="00EE3878" w:rsidRPr="00C90C9D" w:rsidRDefault="00EE3878" w:rsidP="00EE3878">
            <w:pPr>
              <w:ind w:left="1422" w:hanging="450"/>
              <w:jc w:val="both"/>
              <w:rPr>
                <w:rFonts w:ascii="Book Antiqua" w:hAnsi="Book Antiqua" w:cs="Arial"/>
                <w:sz w:val="22"/>
                <w:szCs w:val="22"/>
              </w:rPr>
            </w:pPr>
          </w:p>
          <w:p w14:paraId="2CA079A4" w14:textId="43D5CDDC" w:rsidR="00EE3878" w:rsidRPr="00C90C9D" w:rsidRDefault="00EE3878" w:rsidP="00EE3878">
            <w:pPr>
              <w:ind w:left="1246" w:hanging="540"/>
              <w:jc w:val="both"/>
              <w:rPr>
                <w:rFonts w:ascii="Book Antiqua" w:hAnsi="Book Antiqua" w:cs="Arial"/>
                <w:sz w:val="22"/>
                <w:szCs w:val="22"/>
              </w:rPr>
            </w:pPr>
            <w:r w:rsidRPr="00C90C9D">
              <w:rPr>
                <w:rFonts w:ascii="Book Antiqua" w:hAnsi="Book Antiqua" w:cs="Arial"/>
                <w:sz w:val="22"/>
                <w:szCs w:val="22"/>
              </w:rPr>
              <w:t xml:space="preserve"> ‘x ‘</w:t>
            </w:r>
            <w:r w:rsidRPr="00C90C9D">
              <w:rPr>
                <w:rFonts w:ascii="Book Antiqua" w:hAnsi="Book Antiqua" w:cs="Arial"/>
                <w:sz w:val="22"/>
                <w:szCs w:val="22"/>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EE3878" w:rsidRPr="00C90C9D" w:rsidRDefault="00EE3878" w:rsidP="00EE3878">
            <w:pPr>
              <w:ind w:left="1422" w:hanging="450"/>
              <w:jc w:val="both"/>
              <w:rPr>
                <w:rFonts w:ascii="Book Antiqua" w:hAnsi="Book Antiqua" w:cs="Arial"/>
                <w:sz w:val="22"/>
                <w:szCs w:val="22"/>
              </w:rPr>
            </w:pPr>
          </w:p>
          <w:p w14:paraId="4BA2A94F" w14:textId="648CDE05" w:rsidR="00EE3878" w:rsidRPr="00C90C9D" w:rsidRDefault="00EE3878" w:rsidP="00EE3878">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EE3878" w:rsidRPr="00C90C9D" w:rsidRDefault="00EE3878" w:rsidP="00EE3878">
            <w:pPr>
              <w:ind w:left="972"/>
              <w:jc w:val="both"/>
              <w:rPr>
                <w:rFonts w:ascii="Book Antiqua" w:hAnsi="Book Antiqua" w:cs="Arial"/>
                <w:sz w:val="22"/>
                <w:szCs w:val="22"/>
              </w:rPr>
            </w:pPr>
          </w:p>
          <w:p w14:paraId="2F5113AB" w14:textId="2CA6ECF6" w:rsidR="00EE3878" w:rsidRPr="00C90C9D" w:rsidRDefault="00EE3878" w:rsidP="00EE3878">
            <w:pPr>
              <w:ind w:left="671"/>
              <w:jc w:val="both"/>
              <w:rPr>
                <w:rFonts w:ascii="Book Antiqua" w:hAnsi="Book Antiqua" w:cs="Arial"/>
                <w:bCs/>
                <w:sz w:val="22"/>
                <w:szCs w:val="22"/>
              </w:rPr>
            </w:pPr>
            <w:r w:rsidRPr="00C90C9D">
              <w:rPr>
                <w:rFonts w:ascii="Book Antiqua" w:hAnsi="Book Antiqua" w:cs="Arial"/>
                <w:sz w:val="22"/>
                <w:szCs w:val="22"/>
              </w:rPr>
              <w:t>The above formula is considering that the plant is utilized for manufacturing of both Transformers and Reactors.</w:t>
            </w:r>
          </w:p>
          <w:p w14:paraId="7CF166A6" w14:textId="77777777" w:rsidR="00EE3878" w:rsidRPr="00C90C9D" w:rsidRDefault="00EE3878" w:rsidP="00EE3878">
            <w:pPr>
              <w:ind w:left="671"/>
              <w:jc w:val="both"/>
              <w:rPr>
                <w:rFonts w:ascii="Book Antiqua" w:hAnsi="Book Antiqua" w:cs="Arial"/>
                <w:bCs/>
                <w:sz w:val="22"/>
                <w:szCs w:val="22"/>
              </w:rPr>
            </w:pPr>
          </w:p>
          <w:p w14:paraId="7A7BDF57" w14:textId="72201830" w:rsidR="00EE3878" w:rsidRPr="00C90C9D" w:rsidRDefault="00EE3878" w:rsidP="00EE3878">
            <w:pPr>
              <w:ind w:left="671"/>
              <w:jc w:val="both"/>
              <w:rPr>
                <w:rFonts w:ascii="Book Antiqua" w:hAnsi="Book Antiqua" w:cs="Arial"/>
                <w:bCs/>
                <w:sz w:val="22"/>
                <w:szCs w:val="22"/>
              </w:rPr>
            </w:pPr>
            <w:r w:rsidRPr="00C90C9D">
              <w:rPr>
                <w:rFonts w:ascii="Book Antiqua" w:hAnsi="Book Antiqua" w:cs="Arial"/>
                <w:b/>
                <w:bCs/>
                <w:sz w:val="22"/>
                <w:szCs w:val="22"/>
              </w:rPr>
              <w:t xml:space="preserve">For packages under TBCB, 40% of the corresponding figure/value of the package shall be considered for analyzing available Manufacturing Capacity till POWERGRID emerges as the successful bidder of the TBCB project. Thereafter, 100% of such </w:t>
            </w:r>
            <w:r w:rsidRPr="00C90C9D">
              <w:rPr>
                <w:rFonts w:ascii="Book Antiqua" w:hAnsi="Book Antiqua" w:cs="Arial"/>
                <w:b/>
                <w:bCs/>
                <w:sz w:val="22"/>
                <w:szCs w:val="22"/>
              </w:rPr>
              <w:lastRenderedPageBreak/>
              <w:t>value shall be considered for analyzing the available Manufacturing Capacity.</w:t>
            </w:r>
          </w:p>
          <w:p w14:paraId="4D2A7D92" w14:textId="77777777" w:rsidR="00EE3878" w:rsidRPr="00C90C9D" w:rsidRDefault="00EE3878" w:rsidP="00EE3878">
            <w:pPr>
              <w:ind w:left="671"/>
              <w:jc w:val="both"/>
              <w:rPr>
                <w:rFonts w:ascii="Book Antiqua" w:hAnsi="Book Antiqua" w:cs="Arial"/>
                <w:bCs/>
                <w:sz w:val="22"/>
                <w:szCs w:val="22"/>
              </w:rPr>
            </w:pPr>
          </w:p>
          <w:p w14:paraId="4C825FB0" w14:textId="2C1AFDC8" w:rsidR="00EE3878" w:rsidRPr="00C90C9D" w:rsidRDefault="00EE3878" w:rsidP="00EE3878">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t xml:space="preserve">Notwithstanding the declaration by the bidder as above, the Bid 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14:paraId="409DB0DD" w14:textId="77777777" w:rsidR="00EE3878" w:rsidRPr="00C90C9D" w:rsidRDefault="00EE3878" w:rsidP="00EE3878">
            <w:pPr>
              <w:tabs>
                <w:tab w:val="left" w:pos="-1314"/>
              </w:tabs>
              <w:ind w:left="671" w:hanging="761"/>
              <w:jc w:val="both"/>
              <w:rPr>
                <w:rFonts w:ascii="Book Antiqua" w:hAnsi="Book Antiqua" w:cs="Arial"/>
                <w:bCs/>
                <w:sz w:val="22"/>
                <w:szCs w:val="22"/>
              </w:rPr>
            </w:pPr>
          </w:p>
          <w:p w14:paraId="2EBA3A81" w14:textId="26C773B0" w:rsidR="00EE3878" w:rsidRDefault="00EE3878" w:rsidP="00EE3878">
            <w:pPr>
              <w:tabs>
                <w:tab w:val="left" w:pos="-1314"/>
              </w:tabs>
              <w:ind w:left="671" w:hanging="761"/>
              <w:jc w:val="both"/>
              <w:rPr>
                <w:rFonts w:ascii="Book Antiqua" w:hAnsi="Book Antiqua" w:cs="Arial"/>
                <w:bCs/>
                <w:sz w:val="22"/>
                <w:szCs w:val="22"/>
              </w:rPr>
            </w:pPr>
            <w:r>
              <w:rPr>
                <w:rFonts w:ascii="Book Antiqua" w:hAnsi="Book Antiqua" w:cs="Arial"/>
                <w:bCs/>
                <w:sz w:val="22"/>
                <w:szCs w:val="22"/>
              </w:rPr>
              <w:t xml:space="preserve"> </w:t>
            </w:r>
            <w:r w:rsidRPr="00C90C9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C90C9D">
              <w:rPr>
                <w:rFonts w:ascii="Book Antiqua" w:hAnsi="Book Antiqua" w:cs="Arial"/>
                <w:sz w:val="22"/>
                <w:szCs w:val="22"/>
              </w:rPr>
              <w:t>documents</w:t>
            </w:r>
            <w:r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EE3878" w:rsidRPr="004423AB" w:rsidRDefault="00EE3878" w:rsidP="00EE3878">
            <w:pPr>
              <w:tabs>
                <w:tab w:val="left" w:pos="-1314"/>
              </w:tabs>
              <w:ind w:left="671" w:hanging="761"/>
              <w:jc w:val="both"/>
              <w:rPr>
                <w:rFonts w:ascii="Book Antiqua" w:hAnsi="Book Antiqua" w:cs="Arial"/>
                <w:bCs/>
                <w:sz w:val="22"/>
                <w:szCs w:val="22"/>
              </w:rPr>
            </w:pPr>
          </w:p>
        </w:tc>
      </w:tr>
      <w:tr w:rsidR="00EE3878" w:rsidRPr="00C90C9D" w14:paraId="598DB392" w14:textId="77777777" w:rsidTr="6EA015EC">
        <w:trPr>
          <w:trHeight w:val="800"/>
        </w:trPr>
        <w:tc>
          <w:tcPr>
            <w:tcW w:w="606" w:type="dxa"/>
            <w:tcBorders>
              <w:right w:val="single" w:sz="4" w:space="0" w:color="auto"/>
            </w:tcBorders>
          </w:tcPr>
          <w:p w14:paraId="16ECC573"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EE3878" w:rsidRPr="00C90C9D" w:rsidRDefault="00EE3878" w:rsidP="00EE3878">
            <w:pPr>
              <w:rPr>
                <w:rFonts w:ascii="Book Antiqua" w:hAnsi="Book Antiqua" w:cs="Arial"/>
                <w:sz w:val="22"/>
                <w:szCs w:val="22"/>
              </w:rPr>
            </w:pPr>
            <w:r w:rsidRPr="00C90C9D">
              <w:rPr>
                <w:rFonts w:ascii="Book Antiqua" w:hAnsi="Book Antiqua" w:cs="Arial"/>
                <w:bCs/>
                <w:sz w:val="22"/>
                <w:szCs w:val="22"/>
              </w:rPr>
              <w:t>ITB 24.1 (b)</w:t>
            </w:r>
          </w:p>
        </w:tc>
        <w:tc>
          <w:tcPr>
            <w:tcW w:w="7697" w:type="dxa"/>
          </w:tcPr>
          <w:p w14:paraId="34B9A047" w14:textId="77777777" w:rsidR="00EE3878" w:rsidRPr="00C90C9D" w:rsidRDefault="00EE3878" w:rsidP="00EE3878">
            <w:pPr>
              <w:jc w:val="both"/>
              <w:rPr>
                <w:rFonts w:ascii="Book Antiqua" w:hAnsi="Book Antiqua" w:cs="Arial"/>
                <w:b/>
                <w:sz w:val="22"/>
                <w:szCs w:val="22"/>
              </w:rPr>
            </w:pPr>
            <w:r w:rsidRPr="00C90C9D">
              <w:rPr>
                <w:rFonts w:ascii="Book Antiqua" w:hAnsi="Book Antiqua" w:cs="Arial"/>
                <w:b/>
                <w:sz w:val="22"/>
                <w:szCs w:val="22"/>
              </w:rPr>
              <w:t>Supplementing ITB clause 24.1(b) with the following:</w:t>
            </w:r>
          </w:p>
          <w:p w14:paraId="504694CA" w14:textId="77777777" w:rsidR="00EE3878" w:rsidRPr="00C90C9D" w:rsidRDefault="00EE3878" w:rsidP="00EE3878">
            <w:pPr>
              <w:ind w:firstLine="38"/>
              <w:jc w:val="both"/>
              <w:rPr>
                <w:rFonts w:ascii="Book Antiqua" w:hAnsi="Book Antiqua" w:cs="Arial"/>
                <w:bCs/>
                <w:sz w:val="22"/>
                <w:szCs w:val="22"/>
              </w:rPr>
            </w:pPr>
          </w:p>
          <w:p w14:paraId="2B8E7AEA" w14:textId="05B589FD" w:rsidR="00EE3878" w:rsidRDefault="00EE3878" w:rsidP="00EE3878">
            <w:pPr>
              <w:ind w:hanging="90"/>
              <w:jc w:val="both"/>
              <w:rPr>
                <w:rFonts w:ascii="Book Antiqua" w:hAnsi="Book Antiqua" w:cs="Arial"/>
                <w:sz w:val="22"/>
                <w:szCs w:val="22"/>
              </w:rPr>
            </w:pPr>
            <w:r w:rsidRPr="00C90C9D">
              <w:rPr>
                <w:rFonts w:ascii="Book Antiqua" w:hAnsi="Book Antiqua" w:cs="Arial"/>
                <w:sz w:val="22"/>
                <w:szCs w:val="22"/>
              </w:rPr>
              <w:tab/>
              <w:t xml:space="preserve">The maximum losses permissible for </w:t>
            </w:r>
            <w:r>
              <w:rPr>
                <w:rFonts w:ascii="Book Antiqua" w:hAnsi="Book Antiqua" w:cs="Arial"/>
                <w:b/>
                <w:bCs/>
                <w:color w:val="000000"/>
                <w:sz w:val="22"/>
                <w:szCs w:val="22"/>
                <w:lang w:bidi="hi-IN"/>
              </w:rPr>
              <w:t>80</w:t>
            </w:r>
            <w:r w:rsidRPr="00D72F13">
              <w:rPr>
                <w:rFonts w:ascii="Book Antiqua" w:hAnsi="Book Antiqua" w:cs="Arial"/>
                <w:b/>
                <w:bCs/>
                <w:color w:val="000000"/>
                <w:sz w:val="22"/>
                <w:szCs w:val="22"/>
                <w:lang w:bidi="hi-IN"/>
              </w:rPr>
              <w:t xml:space="preserve"> MVAR, 765kV, (1-Ph) Reactors</w:t>
            </w:r>
            <w:r w:rsidRPr="00C90C9D">
              <w:rPr>
                <w:rFonts w:ascii="Book Antiqua" w:eastAsia="MS Mincho" w:hAnsi="Book Antiqua" w:cs="Arial"/>
                <w:sz w:val="22"/>
                <w:szCs w:val="22"/>
              </w:rPr>
              <w:t xml:space="preserve"> offered</w:t>
            </w:r>
            <w:r w:rsidRPr="00C90C9D">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4875EDF7" w:rsidR="00EE3878" w:rsidRPr="004423AB" w:rsidRDefault="00EE3878" w:rsidP="00EE3878">
            <w:pPr>
              <w:ind w:hanging="90"/>
              <w:jc w:val="both"/>
              <w:rPr>
                <w:rFonts w:ascii="Book Antiqua" w:hAnsi="Book Antiqua" w:cs="Arial"/>
                <w:sz w:val="22"/>
                <w:szCs w:val="22"/>
              </w:rPr>
            </w:pPr>
          </w:p>
        </w:tc>
      </w:tr>
      <w:tr w:rsidR="00EE3878" w:rsidRPr="00C90C9D" w14:paraId="456CF824" w14:textId="77777777" w:rsidTr="6EA015EC">
        <w:trPr>
          <w:trHeight w:val="70"/>
        </w:trPr>
        <w:tc>
          <w:tcPr>
            <w:tcW w:w="606" w:type="dxa"/>
            <w:tcBorders>
              <w:right w:val="single" w:sz="4" w:space="0" w:color="auto"/>
            </w:tcBorders>
          </w:tcPr>
          <w:p w14:paraId="415122E5"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24.1 (c)</w:t>
            </w:r>
          </w:p>
          <w:p w14:paraId="05275AB3" w14:textId="77777777" w:rsidR="00EE3878" w:rsidRPr="00C90C9D" w:rsidRDefault="00EE3878" w:rsidP="00EE3878">
            <w:pPr>
              <w:rPr>
                <w:rFonts w:ascii="Book Antiqua" w:hAnsi="Book Antiqua" w:cs="Arial"/>
                <w:sz w:val="22"/>
                <w:szCs w:val="22"/>
              </w:rPr>
            </w:pPr>
          </w:p>
          <w:p w14:paraId="51CF3189" w14:textId="77777777" w:rsidR="00EE3878" w:rsidRPr="00C90C9D" w:rsidRDefault="00EE3878" w:rsidP="00EE3878">
            <w:pPr>
              <w:rPr>
                <w:rFonts w:ascii="Book Antiqua" w:hAnsi="Book Antiqua" w:cs="Arial"/>
                <w:sz w:val="22"/>
                <w:szCs w:val="22"/>
              </w:rPr>
            </w:pPr>
          </w:p>
          <w:p w14:paraId="14AC2A91" w14:textId="77777777" w:rsidR="00EE3878" w:rsidRPr="00C90C9D" w:rsidRDefault="00EE3878" w:rsidP="00EE3878">
            <w:pPr>
              <w:rPr>
                <w:rFonts w:ascii="Book Antiqua" w:hAnsi="Book Antiqua" w:cs="Arial"/>
                <w:sz w:val="22"/>
                <w:szCs w:val="22"/>
              </w:rPr>
            </w:pPr>
          </w:p>
          <w:p w14:paraId="2BE9AF54" w14:textId="77777777" w:rsidR="00EE3878" w:rsidRPr="00C90C9D" w:rsidRDefault="00EE3878" w:rsidP="00EE3878">
            <w:pPr>
              <w:rPr>
                <w:rFonts w:ascii="Book Antiqua" w:hAnsi="Book Antiqua" w:cs="Arial"/>
                <w:sz w:val="22"/>
                <w:szCs w:val="22"/>
              </w:rPr>
            </w:pPr>
          </w:p>
          <w:p w14:paraId="3EF7FB43" w14:textId="77777777" w:rsidR="00EE3878" w:rsidRPr="00C90C9D" w:rsidRDefault="00EE3878" w:rsidP="00EE3878">
            <w:pPr>
              <w:rPr>
                <w:rFonts w:ascii="Book Antiqua" w:hAnsi="Book Antiqua" w:cs="Arial"/>
                <w:sz w:val="22"/>
                <w:szCs w:val="22"/>
              </w:rPr>
            </w:pPr>
          </w:p>
          <w:p w14:paraId="4A6F19B3" w14:textId="77777777" w:rsidR="00EE3878" w:rsidRPr="00C90C9D" w:rsidRDefault="00EE3878" w:rsidP="00EE3878">
            <w:pPr>
              <w:rPr>
                <w:rFonts w:ascii="Book Antiqua" w:hAnsi="Book Antiqua" w:cs="Arial"/>
                <w:sz w:val="22"/>
                <w:szCs w:val="22"/>
              </w:rPr>
            </w:pPr>
          </w:p>
          <w:p w14:paraId="2339B222" w14:textId="77777777" w:rsidR="00EE3878" w:rsidRPr="00C90C9D" w:rsidRDefault="00EE3878" w:rsidP="00EE3878">
            <w:pPr>
              <w:rPr>
                <w:rFonts w:ascii="Book Antiqua" w:hAnsi="Book Antiqua" w:cs="Arial"/>
                <w:sz w:val="22"/>
                <w:szCs w:val="22"/>
              </w:rPr>
            </w:pPr>
          </w:p>
          <w:p w14:paraId="663ED264" w14:textId="77777777" w:rsidR="00EE3878" w:rsidRPr="00C90C9D" w:rsidRDefault="00EE3878" w:rsidP="00EE3878">
            <w:pPr>
              <w:rPr>
                <w:rFonts w:ascii="Book Antiqua" w:hAnsi="Book Antiqua" w:cs="Arial"/>
                <w:sz w:val="22"/>
                <w:szCs w:val="22"/>
              </w:rPr>
            </w:pPr>
          </w:p>
          <w:p w14:paraId="131A3DFE" w14:textId="77777777" w:rsidR="00EE3878" w:rsidRPr="00C90C9D" w:rsidRDefault="00EE3878" w:rsidP="00EE3878">
            <w:pPr>
              <w:rPr>
                <w:rFonts w:ascii="Book Antiqua" w:hAnsi="Book Antiqua" w:cs="Arial"/>
                <w:sz w:val="22"/>
                <w:szCs w:val="22"/>
              </w:rPr>
            </w:pPr>
          </w:p>
          <w:p w14:paraId="70C8EFD2" w14:textId="77777777" w:rsidR="00EE3878" w:rsidRPr="00C90C9D" w:rsidRDefault="00EE3878" w:rsidP="00EE3878">
            <w:pPr>
              <w:rPr>
                <w:rFonts w:ascii="Book Antiqua" w:hAnsi="Book Antiqua" w:cs="Arial"/>
                <w:sz w:val="22"/>
                <w:szCs w:val="22"/>
              </w:rPr>
            </w:pPr>
          </w:p>
          <w:p w14:paraId="67A52E1E" w14:textId="77777777" w:rsidR="00EE3878" w:rsidRPr="00C90C9D" w:rsidRDefault="00EE3878" w:rsidP="00EE3878">
            <w:pPr>
              <w:rPr>
                <w:rFonts w:ascii="Book Antiqua" w:hAnsi="Book Antiqua" w:cs="Arial"/>
                <w:sz w:val="22"/>
                <w:szCs w:val="22"/>
              </w:rPr>
            </w:pPr>
          </w:p>
          <w:p w14:paraId="46E72537" w14:textId="77777777" w:rsidR="00EE3878" w:rsidRPr="00C90C9D" w:rsidRDefault="00EE3878" w:rsidP="00EE3878">
            <w:pPr>
              <w:rPr>
                <w:rFonts w:ascii="Book Antiqua" w:hAnsi="Book Antiqua" w:cs="Arial"/>
                <w:sz w:val="22"/>
                <w:szCs w:val="22"/>
              </w:rPr>
            </w:pPr>
          </w:p>
          <w:p w14:paraId="2C8B9389" w14:textId="77777777" w:rsidR="00EE3878" w:rsidRPr="00C90C9D" w:rsidRDefault="00EE3878" w:rsidP="00EE3878">
            <w:pPr>
              <w:rPr>
                <w:rFonts w:ascii="Book Antiqua" w:hAnsi="Book Antiqua" w:cs="Arial"/>
                <w:sz w:val="22"/>
                <w:szCs w:val="22"/>
              </w:rPr>
            </w:pPr>
          </w:p>
        </w:tc>
        <w:tc>
          <w:tcPr>
            <w:tcW w:w="7697" w:type="dxa"/>
          </w:tcPr>
          <w:p w14:paraId="01A7BF79" w14:textId="77777777" w:rsidR="00EE3878" w:rsidRDefault="00EE3878" w:rsidP="00EE3878">
            <w:pPr>
              <w:jc w:val="both"/>
              <w:rPr>
                <w:rFonts w:ascii="Book Antiqua" w:hAnsi="Book Antiqua" w:cs="Arial"/>
                <w:b/>
                <w:bCs/>
                <w:sz w:val="22"/>
                <w:szCs w:val="22"/>
              </w:rPr>
            </w:pPr>
            <w:r w:rsidRPr="00857F5A">
              <w:rPr>
                <w:rFonts w:ascii="Book Antiqua" w:hAnsi="Book Antiqua" w:cs="Arial"/>
                <w:b/>
                <w:bCs/>
                <w:sz w:val="22"/>
                <w:szCs w:val="22"/>
              </w:rPr>
              <w:t>The Time for Completion shall be as under:</w:t>
            </w:r>
          </w:p>
          <w:p w14:paraId="72089E30" w14:textId="77777777" w:rsidR="00C64FE7" w:rsidRDefault="00C64FE7" w:rsidP="00EE3878">
            <w:pPr>
              <w:jc w:val="both"/>
              <w:rPr>
                <w:rFonts w:ascii="Book Antiqua" w:hAnsi="Book Antiqua" w:cs="Arial"/>
                <w:b/>
                <w:bCs/>
                <w:sz w:val="22"/>
                <w:szCs w:val="22"/>
              </w:rPr>
            </w:pPr>
          </w:p>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1237"/>
              <w:gridCol w:w="2409"/>
              <w:gridCol w:w="3204"/>
            </w:tblGrid>
            <w:tr w:rsidR="00C64FE7" w:rsidRPr="00550A74" w14:paraId="56B109A5" w14:textId="77777777" w:rsidTr="6EA015EC">
              <w:trPr>
                <w:trHeight w:val="620"/>
                <w:tblHeader/>
              </w:trPr>
              <w:tc>
                <w:tcPr>
                  <w:tcW w:w="645" w:type="dxa"/>
                </w:tcPr>
                <w:p w14:paraId="6B2039C9" w14:textId="77777777" w:rsidR="00C64FE7" w:rsidRPr="00550A74" w:rsidRDefault="00C64FE7" w:rsidP="00C64FE7">
                  <w:pPr>
                    <w:ind w:right="-117"/>
                    <w:jc w:val="both"/>
                    <w:rPr>
                      <w:rFonts w:ascii="Arial" w:eastAsia="MS Mincho" w:hAnsi="Arial" w:cs="Arial"/>
                      <w:b/>
                      <w:bCs/>
                      <w:sz w:val="22"/>
                      <w:szCs w:val="22"/>
                    </w:rPr>
                  </w:pPr>
                  <w:r w:rsidRPr="00550A74">
                    <w:rPr>
                      <w:rFonts w:ascii="Arial" w:eastAsia="MS Mincho" w:hAnsi="Arial" w:cs="Arial"/>
                      <w:b/>
                      <w:bCs/>
                      <w:sz w:val="22"/>
                      <w:szCs w:val="22"/>
                    </w:rPr>
                    <w:t>Sl. No.</w:t>
                  </w:r>
                </w:p>
              </w:tc>
              <w:tc>
                <w:tcPr>
                  <w:tcW w:w="1237" w:type="dxa"/>
                </w:tcPr>
                <w:p w14:paraId="4E55C516" w14:textId="77777777" w:rsidR="00C64FE7" w:rsidRPr="00550A74" w:rsidRDefault="00C64FE7" w:rsidP="00C64FE7">
                  <w:pPr>
                    <w:ind w:left="-104" w:right="-105"/>
                    <w:jc w:val="center"/>
                    <w:rPr>
                      <w:rFonts w:ascii="Arial" w:eastAsia="MS Mincho" w:hAnsi="Arial" w:cs="Arial"/>
                      <w:b/>
                      <w:bCs/>
                      <w:sz w:val="22"/>
                      <w:szCs w:val="22"/>
                    </w:rPr>
                  </w:pPr>
                  <w:r w:rsidRPr="00550A74">
                    <w:rPr>
                      <w:rFonts w:ascii="Arial" w:hAnsi="Arial" w:cs="Arial"/>
                      <w:b/>
                      <w:bCs/>
                      <w:sz w:val="22"/>
                      <w:szCs w:val="22"/>
                      <w:lang w:val="en-GB"/>
                    </w:rPr>
                    <w:t>Description</w:t>
                  </w:r>
                </w:p>
              </w:tc>
              <w:tc>
                <w:tcPr>
                  <w:tcW w:w="2409" w:type="dxa"/>
                </w:tcPr>
                <w:p w14:paraId="4B76BA94" w14:textId="77777777" w:rsidR="00C64FE7" w:rsidRPr="00550A74" w:rsidRDefault="00C64FE7" w:rsidP="00C64FE7">
                  <w:pPr>
                    <w:ind w:right="-18"/>
                    <w:jc w:val="both"/>
                    <w:rPr>
                      <w:rFonts w:ascii="Arial" w:eastAsia="MS Mincho" w:hAnsi="Arial" w:cs="Arial"/>
                      <w:b/>
                      <w:bCs/>
                      <w:sz w:val="22"/>
                      <w:szCs w:val="22"/>
                    </w:rPr>
                  </w:pPr>
                  <w:r w:rsidRPr="00550A74">
                    <w:rPr>
                      <w:rFonts w:ascii="Arial" w:eastAsia="MS Mincho" w:hAnsi="Arial" w:cs="Arial"/>
                      <w:b/>
                      <w:bCs/>
                      <w:sz w:val="22"/>
                      <w:szCs w:val="22"/>
                    </w:rPr>
                    <w:t>Duration in months from the effective date of Contract</w:t>
                  </w:r>
                </w:p>
              </w:tc>
              <w:tc>
                <w:tcPr>
                  <w:tcW w:w="3204" w:type="dxa"/>
                </w:tcPr>
                <w:p w14:paraId="6AF84037" w14:textId="77777777" w:rsidR="00550A74" w:rsidRPr="00550A74" w:rsidRDefault="00550A74" w:rsidP="00550A74">
                  <w:pPr>
                    <w:tabs>
                      <w:tab w:val="left" w:pos="2457"/>
                    </w:tabs>
                    <w:ind w:left="-108"/>
                    <w:jc w:val="center"/>
                    <w:rPr>
                      <w:rFonts w:ascii="Arial" w:hAnsi="Arial" w:cs="Arial"/>
                      <w:b/>
                      <w:bCs/>
                      <w:sz w:val="22"/>
                      <w:szCs w:val="22"/>
                    </w:rPr>
                  </w:pPr>
                  <w:r w:rsidRPr="00550A74">
                    <w:rPr>
                      <w:rFonts w:ascii="Arial" w:hAnsi="Arial" w:cs="Arial"/>
                      <w:b/>
                      <w:bCs/>
                      <w:sz w:val="22"/>
                      <w:szCs w:val="22"/>
                    </w:rPr>
                    <w:t>Remark</w:t>
                  </w:r>
                </w:p>
                <w:p w14:paraId="24E09496" w14:textId="50C46B26" w:rsidR="00C64FE7" w:rsidRPr="00550A74" w:rsidRDefault="00550A74" w:rsidP="00550A74">
                  <w:pPr>
                    <w:ind w:right="-18"/>
                    <w:jc w:val="both"/>
                    <w:rPr>
                      <w:rFonts w:ascii="Arial" w:eastAsia="MS Mincho" w:hAnsi="Arial" w:cs="Arial"/>
                      <w:b/>
                      <w:bCs/>
                      <w:sz w:val="22"/>
                      <w:szCs w:val="22"/>
                    </w:rPr>
                  </w:pPr>
                  <w:r w:rsidRPr="00550A74">
                    <w:rPr>
                      <w:rFonts w:ascii="Arial" w:hAnsi="Arial" w:cs="Arial"/>
                      <w:b/>
                      <w:bCs/>
                      <w:sz w:val="22"/>
                      <w:szCs w:val="22"/>
                    </w:rPr>
                    <w:t>(Indicative Period in Months from Award)</w:t>
                  </w:r>
                </w:p>
              </w:tc>
            </w:tr>
            <w:tr w:rsidR="00C64FE7" w:rsidRPr="00550A74" w14:paraId="2B295A46" w14:textId="77777777" w:rsidTr="6EA015EC">
              <w:trPr>
                <w:trHeight w:val="751"/>
              </w:trPr>
              <w:tc>
                <w:tcPr>
                  <w:tcW w:w="645" w:type="dxa"/>
                </w:tcPr>
                <w:p w14:paraId="60CBDFE6" w14:textId="77777777" w:rsidR="00C64FE7" w:rsidRPr="00550A74" w:rsidRDefault="00C64FE7" w:rsidP="00C64FE7">
                  <w:pPr>
                    <w:jc w:val="center"/>
                    <w:rPr>
                      <w:rFonts w:ascii="Arial" w:eastAsia="MS Mincho" w:hAnsi="Arial" w:cs="Arial"/>
                      <w:sz w:val="22"/>
                      <w:szCs w:val="22"/>
                    </w:rPr>
                  </w:pPr>
                  <w:r w:rsidRPr="00550A74">
                    <w:rPr>
                      <w:rFonts w:ascii="Arial" w:eastAsia="MS Mincho" w:hAnsi="Arial" w:cs="Arial"/>
                      <w:sz w:val="22"/>
                      <w:szCs w:val="22"/>
                    </w:rPr>
                    <w:t>(I)</w:t>
                  </w:r>
                </w:p>
              </w:tc>
              <w:tc>
                <w:tcPr>
                  <w:tcW w:w="3646" w:type="dxa"/>
                  <w:gridSpan w:val="2"/>
                </w:tcPr>
                <w:p w14:paraId="6646B584" w14:textId="37E83699" w:rsidR="00C64FE7" w:rsidRPr="00550A74" w:rsidRDefault="00C64FE7" w:rsidP="00C64FE7">
                  <w:pPr>
                    <w:jc w:val="both"/>
                    <w:rPr>
                      <w:rFonts w:ascii="Arial" w:hAnsi="Arial" w:cs="Arial"/>
                      <w:b/>
                      <w:bCs/>
                      <w:sz w:val="22"/>
                      <w:szCs w:val="22"/>
                      <w:lang w:val="en-IN"/>
                    </w:rPr>
                  </w:pPr>
                  <w:r w:rsidRPr="6EA015EC">
                    <w:rPr>
                      <w:rFonts w:ascii="Arial" w:hAnsi="Arial" w:cs="Arial"/>
                      <w:b/>
                      <w:bCs/>
                      <w:sz w:val="22"/>
                      <w:szCs w:val="22"/>
                      <w:lang w:bidi="hi-IN"/>
                    </w:rPr>
                    <w:t>Taking Over by the Employer upon successful Completion of following elements of the 765kV Reactor Package 7RT-1</w:t>
                  </w:r>
                  <w:r w:rsidR="39083016" w:rsidRPr="6EA015EC">
                    <w:rPr>
                      <w:rFonts w:ascii="Arial" w:hAnsi="Arial" w:cs="Arial"/>
                      <w:b/>
                      <w:bCs/>
                      <w:sz w:val="22"/>
                      <w:szCs w:val="22"/>
                      <w:lang w:bidi="hi-IN"/>
                    </w:rPr>
                    <w:t>8</w:t>
                  </w:r>
                  <w:r w:rsidRPr="6EA015EC">
                    <w:rPr>
                      <w:rFonts w:ascii="Arial" w:hAnsi="Arial" w:cs="Arial"/>
                      <w:b/>
                      <w:bCs/>
                      <w:sz w:val="22"/>
                      <w:szCs w:val="22"/>
                      <w:lang w:bidi="hi-IN"/>
                    </w:rPr>
                    <w:t>-BULK for 30X80MVAR, 765kV 1-Ph Reactors under Bulk Procurement of 765kV and 400kV class Transformers and Reactors of various Capacities under Lot-4.</w:t>
                  </w:r>
                  <w:r w:rsidR="08C79FDE" w:rsidRPr="6EA015EC">
                    <w:rPr>
                      <w:rFonts w:ascii="Arial" w:hAnsi="Arial" w:cs="Arial"/>
                      <w:b/>
                      <w:bCs/>
                      <w:sz w:val="22"/>
                      <w:szCs w:val="22"/>
                      <w:lang w:bidi="hi-IN"/>
                    </w:rPr>
                    <w:t xml:space="preserve"> </w:t>
                  </w:r>
                </w:p>
              </w:tc>
              <w:tc>
                <w:tcPr>
                  <w:tcW w:w="3204" w:type="dxa"/>
                  <w:vAlign w:val="center"/>
                </w:tcPr>
                <w:p w14:paraId="5DA8AE08" w14:textId="372A4079" w:rsidR="00C64FE7" w:rsidRPr="00550A74" w:rsidRDefault="00C64FE7" w:rsidP="00C64FE7">
                  <w:pPr>
                    <w:tabs>
                      <w:tab w:val="left" w:pos="2457"/>
                    </w:tabs>
                    <w:ind w:left="-108"/>
                    <w:jc w:val="center"/>
                    <w:rPr>
                      <w:rFonts w:ascii="Arial" w:hAnsi="Arial" w:cs="Arial"/>
                      <w:b/>
                      <w:bCs/>
                      <w:sz w:val="22"/>
                      <w:szCs w:val="22"/>
                    </w:rPr>
                  </w:pPr>
                </w:p>
              </w:tc>
            </w:tr>
            <w:tr w:rsidR="00734311" w:rsidRPr="00550A74" w14:paraId="50FF1192" w14:textId="77777777" w:rsidTr="6EA015EC">
              <w:trPr>
                <w:trHeight w:val="539"/>
              </w:trPr>
              <w:tc>
                <w:tcPr>
                  <w:tcW w:w="645" w:type="dxa"/>
                </w:tcPr>
                <w:p w14:paraId="6C790273" w14:textId="77777777"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(i)</w:t>
                  </w:r>
                </w:p>
              </w:tc>
              <w:tc>
                <w:tcPr>
                  <w:tcW w:w="1237" w:type="dxa"/>
                  <w:vAlign w:val="center"/>
                </w:tcPr>
                <w:p w14:paraId="6D282112" w14:textId="348FCA67"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Unit-1</w:t>
                  </w:r>
                </w:p>
              </w:tc>
              <w:tc>
                <w:tcPr>
                  <w:tcW w:w="2409" w:type="dxa"/>
                  <w:vAlign w:val="center"/>
                </w:tcPr>
                <w:p w14:paraId="3789AF71" w14:textId="31A7D08F" w:rsidR="00734311" w:rsidRPr="00550A74" w:rsidRDefault="00734311" w:rsidP="00C64FE7">
                  <w:pPr>
                    <w:tabs>
                      <w:tab w:val="left" w:pos="2367"/>
                    </w:tabs>
                    <w:spacing w:after="120"/>
                    <w:ind w:left="-18" w:right="-45"/>
                    <w:jc w:val="center"/>
                    <w:rPr>
                      <w:rFonts w:ascii="Arial" w:eastAsia="MS Mincho" w:hAnsi="Arial" w:cs="Arial"/>
                      <w:b/>
                      <w:bCs/>
                      <w:sz w:val="22"/>
                      <w:szCs w:val="22"/>
                    </w:rPr>
                  </w:pPr>
                  <w:r w:rsidRPr="00550A74">
                    <w:rPr>
                      <w:rFonts w:ascii="Arial" w:hAnsi="Arial" w:cs="Arial"/>
                      <w:b/>
                      <w:bCs/>
                      <w:sz w:val="22"/>
                      <w:szCs w:val="22"/>
                    </w:rPr>
                    <w:t>18 Months</w:t>
                  </w:r>
                </w:p>
              </w:tc>
              <w:tc>
                <w:tcPr>
                  <w:tcW w:w="3204" w:type="dxa"/>
                  <w:vMerge w:val="restart"/>
                </w:tcPr>
                <w:p w14:paraId="381C5E4A" w14:textId="77777777" w:rsidR="00734311" w:rsidRPr="00550A74" w:rsidRDefault="00734311" w:rsidP="00C64FE7">
                  <w:pPr>
                    <w:tabs>
                      <w:tab w:val="left" w:pos="2367"/>
                    </w:tabs>
                    <w:ind w:left="-18" w:right="-45"/>
                    <w:jc w:val="center"/>
                    <w:rPr>
                      <w:rFonts w:ascii="Arial" w:hAnsi="Arial" w:cs="Arial"/>
                      <w:i/>
                      <w:iCs/>
                      <w:sz w:val="22"/>
                      <w:szCs w:val="22"/>
                    </w:rPr>
                  </w:pPr>
                  <w:r w:rsidRPr="00550A74">
                    <w:rPr>
                      <w:rFonts w:ascii="Arial" w:hAnsi="Arial" w:cs="Arial"/>
                      <w:i/>
                      <w:iCs/>
                      <w:sz w:val="22"/>
                      <w:szCs w:val="22"/>
                    </w:rPr>
                    <w:t xml:space="preserve"> </w:t>
                  </w:r>
                </w:p>
                <w:p w14:paraId="138FC16C" w14:textId="3DAC82FE" w:rsidR="00550A74" w:rsidRPr="00550A74" w:rsidRDefault="00550A74" w:rsidP="00550A74">
                  <w:pPr>
                    <w:tabs>
                      <w:tab w:val="left" w:pos="2457"/>
                    </w:tabs>
                    <w:ind w:left="-108"/>
                    <w:rPr>
                      <w:rFonts w:ascii="Book Antiqua" w:hAnsi="Book Antiqua" w:cs="Arial"/>
                      <w:b/>
                      <w:bCs/>
                      <w:sz w:val="22"/>
                      <w:szCs w:val="22"/>
                    </w:rPr>
                  </w:pPr>
                  <w:r w:rsidRPr="00550A74">
                    <w:rPr>
                      <w:rFonts w:ascii="Book Antiqua" w:hAnsi="Book Antiqua" w:cs="Arial"/>
                      <w:b/>
                      <w:bCs/>
                      <w:sz w:val="22"/>
                      <w:szCs w:val="22"/>
                    </w:rPr>
                    <w:t>Engineering: 0-24 months</w:t>
                  </w:r>
                </w:p>
                <w:p w14:paraId="1E2A1FFE" w14:textId="77777777" w:rsidR="00550A74" w:rsidRPr="00550A74" w:rsidRDefault="00550A74" w:rsidP="00550A74">
                  <w:pPr>
                    <w:tabs>
                      <w:tab w:val="left" w:pos="2457"/>
                    </w:tabs>
                    <w:ind w:left="-108"/>
                    <w:rPr>
                      <w:rFonts w:ascii="Book Antiqua" w:hAnsi="Book Antiqua" w:cs="Arial"/>
                      <w:b/>
                      <w:bCs/>
                      <w:sz w:val="22"/>
                      <w:szCs w:val="22"/>
                    </w:rPr>
                  </w:pPr>
                </w:p>
                <w:p w14:paraId="0CFC1225" w14:textId="77777777" w:rsidR="00550A74" w:rsidRPr="00550A74" w:rsidRDefault="00550A74" w:rsidP="00550A74">
                  <w:pPr>
                    <w:tabs>
                      <w:tab w:val="left" w:pos="2457"/>
                    </w:tabs>
                    <w:ind w:left="-108"/>
                    <w:rPr>
                      <w:rFonts w:ascii="Book Antiqua" w:hAnsi="Book Antiqua" w:cs="Arial"/>
                      <w:b/>
                      <w:bCs/>
                      <w:sz w:val="22"/>
                      <w:szCs w:val="22"/>
                    </w:rPr>
                  </w:pPr>
                  <w:r w:rsidRPr="00550A74">
                    <w:rPr>
                      <w:rFonts w:ascii="Book Antiqua" w:hAnsi="Book Antiqua" w:cs="Arial"/>
                      <w:b/>
                      <w:bCs/>
                      <w:sz w:val="22"/>
                      <w:szCs w:val="22"/>
                    </w:rPr>
                    <w:t>Dispatch: 15-33 months</w:t>
                  </w:r>
                </w:p>
                <w:p w14:paraId="3D50DAFA" w14:textId="77777777" w:rsidR="00550A74" w:rsidRPr="00550A74" w:rsidRDefault="00550A74" w:rsidP="00550A74">
                  <w:pPr>
                    <w:tabs>
                      <w:tab w:val="left" w:pos="2457"/>
                    </w:tabs>
                    <w:ind w:left="36"/>
                    <w:rPr>
                      <w:rFonts w:ascii="Book Antiqua" w:hAnsi="Book Antiqua" w:cs="Arial"/>
                      <w:sz w:val="22"/>
                      <w:szCs w:val="22"/>
                    </w:rPr>
                  </w:pPr>
                  <w:r w:rsidRPr="00550A74">
                    <w:rPr>
                      <w:rFonts w:ascii="Book Antiqua" w:hAnsi="Book Antiqua" w:cs="Arial"/>
                      <w:sz w:val="22"/>
                      <w:szCs w:val="22"/>
                    </w:rPr>
                    <w:t>2 units in each month (15-25 months)</w:t>
                  </w:r>
                </w:p>
                <w:p w14:paraId="61ED71E0" w14:textId="77777777" w:rsidR="00550A74" w:rsidRPr="00550A74" w:rsidRDefault="00550A74" w:rsidP="00550A74">
                  <w:pPr>
                    <w:tabs>
                      <w:tab w:val="left" w:pos="2457"/>
                    </w:tabs>
                    <w:ind w:left="36"/>
                    <w:rPr>
                      <w:rFonts w:ascii="Book Antiqua" w:hAnsi="Book Antiqua" w:cs="Arial"/>
                      <w:sz w:val="22"/>
                      <w:szCs w:val="22"/>
                    </w:rPr>
                  </w:pPr>
                  <w:r w:rsidRPr="00550A74">
                    <w:rPr>
                      <w:rFonts w:ascii="Book Antiqua" w:hAnsi="Book Antiqua" w:cs="Arial"/>
                      <w:sz w:val="22"/>
                      <w:szCs w:val="22"/>
                    </w:rPr>
                    <w:t>1 unit in each month (26-33 months)</w:t>
                  </w:r>
                </w:p>
                <w:p w14:paraId="6D367C08" w14:textId="77777777" w:rsidR="00550A74" w:rsidRPr="00550A74" w:rsidRDefault="00550A74" w:rsidP="00550A74">
                  <w:pPr>
                    <w:tabs>
                      <w:tab w:val="left" w:pos="2457"/>
                    </w:tabs>
                    <w:ind w:left="-108"/>
                    <w:rPr>
                      <w:rFonts w:ascii="Book Antiqua" w:hAnsi="Book Antiqua" w:cs="Arial"/>
                      <w:b/>
                      <w:bCs/>
                      <w:sz w:val="22"/>
                      <w:szCs w:val="22"/>
                    </w:rPr>
                  </w:pPr>
                  <w:r w:rsidRPr="00550A74">
                    <w:rPr>
                      <w:rFonts w:ascii="Book Antiqua" w:hAnsi="Book Antiqua" w:cs="Arial"/>
                      <w:b/>
                      <w:bCs/>
                      <w:sz w:val="22"/>
                      <w:szCs w:val="22"/>
                    </w:rPr>
                    <w:t>Rcpt.  at site: 16-34 months</w:t>
                  </w:r>
                </w:p>
                <w:p w14:paraId="5E41410E" w14:textId="77777777" w:rsidR="00550A74" w:rsidRPr="00550A74" w:rsidRDefault="00550A74" w:rsidP="00550A74">
                  <w:pPr>
                    <w:tabs>
                      <w:tab w:val="left" w:pos="2457"/>
                    </w:tabs>
                    <w:ind w:left="36"/>
                    <w:rPr>
                      <w:rFonts w:ascii="Book Antiqua" w:hAnsi="Book Antiqua" w:cs="Arial"/>
                      <w:sz w:val="22"/>
                      <w:szCs w:val="22"/>
                    </w:rPr>
                  </w:pPr>
                  <w:r w:rsidRPr="00550A74">
                    <w:rPr>
                      <w:rFonts w:ascii="Book Antiqua" w:hAnsi="Book Antiqua" w:cs="Arial"/>
                      <w:sz w:val="22"/>
                      <w:szCs w:val="22"/>
                    </w:rPr>
                    <w:lastRenderedPageBreak/>
                    <w:t>2 units in each month (16-26 months)</w:t>
                  </w:r>
                </w:p>
                <w:p w14:paraId="0869A38F" w14:textId="77777777" w:rsidR="00550A74" w:rsidRPr="00550A74" w:rsidRDefault="00550A74" w:rsidP="00550A74">
                  <w:pPr>
                    <w:tabs>
                      <w:tab w:val="left" w:pos="2457"/>
                    </w:tabs>
                    <w:ind w:left="36"/>
                    <w:rPr>
                      <w:rFonts w:ascii="Book Antiqua" w:hAnsi="Book Antiqua" w:cs="Arial"/>
                      <w:sz w:val="22"/>
                      <w:szCs w:val="22"/>
                    </w:rPr>
                  </w:pPr>
                  <w:r w:rsidRPr="00550A74">
                    <w:rPr>
                      <w:rFonts w:ascii="Book Antiqua" w:hAnsi="Book Antiqua" w:cs="Arial"/>
                      <w:sz w:val="22"/>
                      <w:szCs w:val="22"/>
                    </w:rPr>
                    <w:t>1 unit in each month (27-34 months)</w:t>
                  </w:r>
                </w:p>
                <w:p w14:paraId="57B466E3" w14:textId="77777777" w:rsidR="00550A74" w:rsidRPr="00550A74" w:rsidRDefault="00550A74" w:rsidP="00550A74">
                  <w:pPr>
                    <w:tabs>
                      <w:tab w:val="left" w:pos="2457"/>
                    </w:tabs>
                    <w:ind w:left="-108"/>
                    <w:rPr>
                      <w:rFonts w:ascii="Book Antiqua" w:hAnsi="Book Antiqua" w:cs="Arial"/>
                      <w:b/>
                      <w:bCs/>
                      <w:sz w:val="22"/>
                      <w:szCs w:val="22"/>
                    </w:rPr>
                  </w:pPr>
                  <w:r w:rsidRPr="00550A74">
                    <w:rPr>
                      <w:rFonts w:ascii="Book Antiqua" w:hAnsi="Book Antiqua" w:cs="Arial"/>
                      <w:b/>
                      <w:bCs/>
                      <w:sz w:val="22"/>
                      <w:szCs w:val="22"/>
                    </w:rPr>
                    <w:t>Erection &amp; Ready for Commissioning:18-36 months</w:t>
                  </w:r>
                </w:p>
                <w:p w14:paraId="3EDBE64F" w14:textId="7C510BFD" w:rsidR="00550A74" w:rsidRPr="00550A74" w:rsidRDefault="00550A74" w:rsidP="00550A74">
                  <w:pPr>
                    <w:tabs>
                      <w:tab w:val="left" w:pos="2457"/>
                    </w:tabs>
                    <w:ind w:left="36"/>
                    <w:rPr>
                      <w:rFonts w:ascii="Book Antiqua" w:hAnsi="Book Antiqua" w:cs="Arial"/>
                      <w:sz w:val="22"/>
                      <w:szCs w:val="22"/>
                    </w:rPr>
                  </w:pPr>
                  <w:r w:rsidRPr="00550A74">
                    <w:rPr>
                      <w:rFonts w:ascii="Book Antiqua" w:hAnsi="Book Antiqua" w:cs="Arial"/>
                      <w:sz w:val="22"/>
                      <w:szCs w:val="22"/>
                    </w:rPr>
                    <w:t xml:space="preserve"> 2 units in each month (18-28 months)</w:t>
                  </w:r>
                </w:p>
                <w:p w14:paraId="0E0E2DC8" w14:textId="151F485B" w:rsidR="00734311" w:rsidRPr="00550A74" w:rsidRDefault="00550A74" w:rsidP="00550A74">
                  <w:pPr>
                    <w:tabs>
                      <w:tab w:val="left" w:pos="2367"/>
                    </w:tabs>
                    <w:ind w:left="36" w:right="-45"/>
                    <w:rPr>
                      <w:rFonts w:ascii="Arial" w:hAnsi="Arial" w:cs="Arial"/>
                      <w:b/>
                      <w:bCs/>
                      <w:sz w:val="22"/>
                      <w:szCs w:val="22"/>
                    </w:rPr>
                  </w:pPr>
                  <w:r w:rsidRPr="00550A74">
                    <w:rPr>
                      <w:rFonts w:ascii="Book Antiqua" w:hAnsi="Book Antiqua" w:cs="Arial"/>
                      <w:sz w:val="22"/>
                      <w:szCs w:val="22"/>
                    </w:rPr>
                    <w:t>1 unit in each month (29-36 months)</w:t>
                  </w:r>
                </w:p>
              </w:tc>
            </w:tr>
            <w:tr w:rsidR="00734311" w:rsidRPr="00550A74" w14:paraId="5B04C234" w14:textId="77777777" w:rsidTr="6EA015EC">
              <w:trPr>
                <w:trHeight w:val="277"/>
              </w:trPr>
              <w:tc>
                <w:tcPr>
                  <w:tcW w:w="645" w:type="dxa"/>
                </w:tcPr>
                <w:p w14:paraId="6451E58E" w14:textId="77777777"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(ii)</w:t>
                  </w:r>
                </w:p>
              </w:tc>
              <w:tc>
                <w:tcPr>
                  <w:tcW w:w="1237" w:type="dxa"/>
                  <w:vAlign w:val="center"/>
                </w:tcPr>
                <w:p w14:paraId="1DACE6ED" w14:textId="4954DEFF"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Unit-2</w:t>
                  </w:r>
                </w:p>
              </w:tc>
              <w:tc>
                <w:tcPr>
                  <w:tcW w:w="2409" w:type="dxa"/>
                </w:tcPr>
                <w:p w14:paraId="0D23D4B6" w14:textId="60C1C356" w:rsidR="00734311" w:rsidRPr="00550A74" w:rsidRDefault="00734311" w:rsidP="00C64FE7">
                  <w:pPr>
                    <w:tabs>
                      <w:tab w:val="left" w:pos="2367"/>
                    </w:tabs>
                    <w:spacing w:after="120"/>
                    <w:ind w:left="-18" w:right="-45"/>
                    <w:jc w:val="center"/>
                    <w:rPr>
                      <w:rFonts w:ascii="Arial" w:eastAsia="MS Mincho" w:hAnsi="Arial" w:cs="Arial"/>
                      <w:b/>
                      <w:bCs/>
                      <w:sz w:val="22"/>
                      <w:szCs w:val="22"/>
                    </w:rPr>
                  </w:pPr>
                  <w:r w:rsidRPr="00550A74">
                    <w:rPr>
                      <w:rFonts w:ascii="Arial" w:hAnsi="Arial" w:cs="Arial"/>
                      <w:b/>
                      <w:bCs/>
                      <w:sz w:val="22"/>
                      <w:szCs w:val="22"/>
                    </w:rPr>
                    <w:t>18 Months</w:t>
                  </w:r>
                </w:p>
              </w:tc>
              <w:tc>
                <w:tcPr>
                  <w:tcW w:w="3204" w:type="dxa"/>
                  <w:vMerge/>
                </w:tcPr>
                <w:p w14:paraId="32A40FF4"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16A66130" w14:textId="77777777" w:rsidTr="6EA015EC">
              <w:trPr>
                <w:trHeight w:val="311"/>
              </w:trPr>
              <w:tc>
                <w:tcPr>
                  <w:tcW w:w="645" w:type="dxa"/>
                </w:tcPr>
                <w:p w14:paraId="609B386E" w14:textId="77777777"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(iii)</w:t>
                  </w:r>
                </w:p>
              </w:tc>
              <w:tc>
                <w:tcPr>
                  <w:tcW w:w="1237" w:type="dxa"/>
                  <w:vAlign w:val="center"/>
                </w:tcPr>
                <w:p w14:paraId="0A2C9D33" w14:textId="6C2D13AA"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Unit-3</w:t>
                  </w:r>
                </w:p>
              </w:tc>
              <w:tc>
                <w:tcPr>
                  <w:tcW w:w="2409" w:type="dxa"/>
                </w:tcPr>
                <w:p w14:paraId="6C9762CD" w14:textId="0B598DBF" w:rsidR="00734311" w:rsidRPr="00550A74" w:rsidRDefault="00734311" w:rsidP="00C64FE7">
                  <w:pPr>
                    <w:tabs>
                      <w:tab w:val="left" w:pos="2367"/>
                    </w:tabs>
                    <w:spacing w:after="120"/>
                    <w:ind w:left="-18" w:right="-45"/>
                    <w:jc w:val="center"/>
                    <w:rPr>
                      <w:rFonts w:ascii="Arial" w:eastAsia="MS Mincho" w:hAnsi="Arial" w:cs="Arial"/>
                      <w:b/>
                      <w:bCs/>
                      <w:sz w:val="22"/>
                      <w:szCs w:val="22"/>
                    </w:rPr>
                  </w:pPr>
                  <w:r w:rsidRPr="00550A74">
                    <w:rPr>
                      <w:rFonts w:ascii="Arial" w:hAnsi="Arial" w:cs="Arial"/>
                      <w:b/>
                      <w:bCs/>
                      <w:sz w:val="22"/>
                      <w:szCs w:val="22"/>
                    </w:rPr>
                    <w:t>19 Months</w:t>
                  </w:r>
                </w:p>
              </w:tc>
              <w:tc>
                <w:tcPr>
                  <w:tcW w:w="3204" w:type="dxa"/>
                  <w:vMerge/>
                </w:tcPr>
                <w:p w14:paraId="06B631EF"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0A4FA983" w14:textId="77777777" w:rsidTr="6EA015EC">
              <w:trPr>
                <w:trHeight w:val="360"/>
              </w:trPr>
              <w:tc>
                <w:tcPr>
                  <w:tcW w:w="645" w:type="dxa"/>
                </w:tcPr>
                <w:p w14:paraId="07EB2D3B" w14:textId="77777777"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(iv)</w:t>
                  </w:r>
                </w:p>
              </w:tc>
              <w:tc>
                <w:tcPr>
                  <w:tcW w:w="1237" w:type="dxa"/>
                  <w:vAlign w:val="center"/>
                </w:tcPr>
                <w:p w14:paraId="109A6518" w14:textId="116A10AB"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Unit-4</w:t>
                  </w:r>
                </w:p>
              </w:tc>
              <w:tc>
                <w:tcPr>
                  <w:tcW w:w="2409" w:type="dxa"/>
                </w:tcPr>
                <w:p w14:paraId="0E2503CB" w14:textId="4083CEC0" w:rsidR="00734311" w:rsidRPr="00550A74" w:rsidRDefault="00734311" w:rsidP="00C64FE7">
                  <w:pPr>
                    <w:tabs>
                      <w:tab w:val="left" w:pos="2367"/>
                    </w:tabs>
                    <w:spacing w:after="120"/>
                    <w:ind w:left="-18" w:right="-45"/>
                    <w:jc w:val="center"/>
                    <w:rPr>
                      <w:rFonts w:ascii="Arial" w:eastAsia="MS Mincho" w:hAnsi="Arial" w:cs="Arial"/>
                      <w:b/>
                      <w:bCs/>
                      <w:sz w:val="22"/>
                      <w:szCs w:val="22"/>
                    </w:rPr>
                  </w:pPr>
                  <w:r w:rsidRPr="00550A74">
                    <w:rPr>
                      <w:rFonts w:ascii="Arial" w:hAnsi="Arial" w:cs="Arial"/>
                      <w:b/>
                      <w:bCs/>
                      <w:sz w:val="22"/>
                      <w:szCs w:val="22"/>
                    </w:rPr>
                    <w:t>19 Months</w:t>
                  </w:r>
                </w:p>
              </w:tc>
              <w:tc>
                <w:tcPr>
                  <w:tcW w:w="3204" w:type="dxa"/>
                  <w:vMerge/>
                </w:tcPr>
                <w:p w14:paraId="3D0F2D75"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7D412F13" w14:textId="77777777" w:rsidTr="6EA015EC">
              <w:trPr>
                <w:trHeight w:val="407"/>
              </w:trPr>
              <w:tc>
                <w:tcPr>
                  <w:tcW w:w="645" w:type="dxa"/>
                </w:tcPr>
                <w:p w14:paraId="2D26CF6C" w14:textId="77777777"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(v)</w:t>
                  </w:r>
                </w:p>
              </w:tc>
              <w:tc>
                <w:tcPr>
                  <w:tcW w:w="1237" w:type="dxa"/>
                  <w:vAlign w:val="center"/>
                </w:tcPr>
                <w:p w14:paraId="4CAE140F" w14:textId="151BF7DE"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Unit-5</w:t>
                  </w:r>
                </w:p>
              </w:tc>
              <w:tc>
                <w:tcPr>
                  <w:tcW w:w="2409" w:type="dxa"/>
                </w:tcPr>
                <w:p w14:paraId="4D446FB8" w14:textId="431C3E3A" w:rsidR="00734311" w:rsidRPr="00550A74" w:rsidRDefault="00734311" w:rsidP="00C64FE7">
                  <w:pPr>
                    <w:tabs>
                      <w:tab w:val="left" w:pos="2367"/>
                    </w:tabs>
                    <w:spacing w:after="120"/>
                    <w:ind w:left="-18" w:right="-45"/>
                    <w:jc w:val="center"/>
                    <w:rPr>
                      <w:rFonts w:ascii="Arial" w:eastAsia="MS Mincho" w:hAnsi="Arial" w:cs="Arial"/>
                      <w:b/>
                      <w:bCs/>
                      <w:sz w:val="22"/>
                      <w:szCs w:val="22"/>
                    </w:rPr>
                  </w:pPr>
                  <w:r w:rsidRPr="00550A74">
                    <w:rPr>
                      <w:rFonts w:ascii="Arial" w:hAnsi="Arial" w:cs="Arial"/>
                      <w:b/>
                      <w:bCs/>
                      <w:sz w:val="22"/>
                      <w:szCs w:val="22"/>
                    </w:rPr>
                    <w:t>20 Months</w:t>
                  </w:r>
                </w:p>
              </w:tc>
              <w:tc>
                <w:tcPr>
                  <w:tcW w:w="3204" w:type="dxa"/>
                  <w:vMerge/>
                </w:tcPr>
                <w:p w14:paraId="557ED1BD"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100060F8" w14:textId="77777777" w:rsidTr="6EA015EC">
              <w:trPr>
                <w:trHeight w:val="530"/>
              </w:trPr>
              <w:tc>
                <w:tcPr>
                  <w:tcW w:w="645" w:type="dxa"/>
                </w:tcPr>
                <w:p w14:paraId="48B7EFED" w14:textId="77777777"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(vi)</w:t>
                  </w:r>
                </w:p>
              </w:tc>
              <w:tc>
                <w:tcPr>
                  <w:tcW w:w="1237" w:type="dxa"/>
                  <w:vAlign w:val="center"/>
                </w:tcPr>
                <w:p w14:paraId="5EBEB53D" w14:textId="4D6C153D"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Unit-6</w:t>
                  </w:r>
                </w:p>
              </w:tc>
              <w:tc>
                <w:tcPr>
                  <w:tcW w:w="2409" w:type="dxa"/>
                </w:tcPr>
                <w:p w14:paraId="553BBE40" w14:textId="0A8EA922" w:rsidR="00734311" w:rsidRPr="00550A74" w:rsidRDefault="00734311" w:rsidP="00C64FE7">
                  <w:pPr>
                    <w:tabs>
                      <w:tab w:val="left" w:pos="2367"/>
                    </w:tabs>
                    <w:spacing w:after="120"/>
                    <w:ind w:left="-18" w:right="-45"/>
                    <w:jc w:val="center"/>
                    <w:rPr>
                      <w:rFonts w:ascii="Arial" w:eastAsia="MS Mincho" w:hAnsi="Arial" w:cs="Arial"/>
                      <w:b/>
                      <w:bCs/>
                      <w:sz w:val="22"/>
                      <w:szCs w:val="22"/>
                    </w:rPr>
                  </w:pPr>
                  <w:r w:rsidRPr="00550A74">
                    <w:rPr>
                      <w:rFonts w:ascii="Arial" w:hAnsi="Arial" w:cs="Arial"/>
                      <w:b/>
                      <w:bCs/>
                      <w:sz w:val="22"/>
                      <w:szCs w:val="22"/>
                    </w:rPr>
                    <w:t>20 Months</w:t>
                  </w:r>
                </w:p>
              </w:tc>
              <w:tc>
                <w:tcPr>
                  <w:tcW w:w="3204" w:type="dxa"/>
                  <w:vMerge/>
                </w:tcPr>
                <w:p w14:paraId="6FFE75F6"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3423CCD5" w14:textId="77777777" w:rsidTr="6EA015EC">
              <w:trPr>
                <w:trHeight w:val="332"/>
              </w:trPr>
              <w:tc>
                <w:tcPr>
                  <w:tcW w:w="645" w:type="dxa"/>
                </w:tcPr>
                <w:p w14:paraId="7994D4A5" w14:textId="77777777"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lastRenderedPageBreak/>
                    <w:t>(vii)</w:t>
                  </w:r>
                </w:p>
              </w:tc>
              <w:tc>
                <w:tcPr>
                  <w:tcW w:w="1237" w:type="dxa"/>
                  <w:vAlign w:val="center"/>
                </w:tcPr>
                <w:p w14:paraId="123794FC" w14:textId="70F2B9B4"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Unit-7</w:t>
                  </w:r>
                </w:p>
              </w:tc>
              <w:tc>
                <w:tcPr>
                  <w:tcW w:w="2409" w:type="dxa"/>
                </w:tcPr>
                <w:p w14:paraId="795B3DA4" w14:textId="38C71E49" w:rsidR="00734311" w:rsidRPr="00550A74" w:rsidRDefault="00734311" w:rsidP="00C64FE7">
                  <w:pPr>
                    <w:tabs>
                      <w:tab w:val="left" w:pos="2367"/>
                    </w:tabs>
                    <w:spacing w:after="120"/>
                    <w:ind w:left="-18" w:right="-45"/>
                    <w:jc w:val="center"/>
                    <w:rPr>
                      <w:rFonts w:ascii="Arial" w:eastAsia="MS Mincho" w:hAnsi="Arial" w:cs="Arial"/>
                      <w:b/>
                      <w:bCs/>
                      <w:sz w:val="22"/>
                      <w:szCs w:val="22"/>
                    </w:rPr>
                  </w:pPr>
                  <w:r w:rsidRPr="00550A74">
                    <w:rPr>
                      <w:rFonts w:ascii="Arial" w:hAnsi="Arial" w:cs="Arial"/>
                      <w:b/>
                      <w:bCs/>
                      <w:sz w:val="22"/>
                      <w:szCs w:val="22"/>
                    </w:rPr>
                    <w:t>21 Months</w:t>
                  </w:r>
                </w:p>
              </w:tc>
              <w:tc>
                <w:tcPr>
                  <w:tcW w:w="3204" w:type="dxa"/>
                  <w:vMerge/>
                </w:tcPr>
                <w:p w14:paraId="3C58C253"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49161E47" w14:textId="77777777" w:rsidTr="6EA015EC">
              <w:trPr>
                <w:trHeight w:val="332"/>
              </w:trPr>
              <w:tc>
                <w:tcPr>
                  <w:tcW w:w="645" w:type="dxa"/>
                </w:tcPr>
                <w:p w14:paraId="5C75E9AF" w14:textId="77777777"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(viii)</w:t>
                  </w:r>
                </w:p>
              </w:tc>
              <w:tc>
                <w:tcPr>
                  <w:tcW w:w="1237" w:type="dxa"/>
                </w:tcPr>
                <w:p w14:paraId="4385777D" w14:textId="04C2DF22"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Unit-8</w:t>
                  </w:r>
                </w:p>
              </w:tc>
              <w:tc>
                <w:tcPr>
                  <w:tcW w:w="2409" w:type="dxa"/>
                </w:tcPr>
                <w:p w14:paraId="7245C89B" w14:textId="1191AAE1" w:rsidR="00734311" w:rsidRPr="00550A74" w:rsidRDefault="00734311" w:rsidP="00C64FE7">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21 Months</w:t>
                  </w:r>
                </w:p>
              </w:tc>
              <w:tc>
                <w:tcPr>
                  <w:tcW w:w="3204" w:type="dxa"/>
                  <w:vMerge/>
                </w:tcPr>
                <w:p w14:paraId="7A2DC61C"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73E4109B" w14:textId="77777777" w:rsidTr="6EA015EC">
              <w:trPr>
                <w:trHeight w:val="332"/>
              </w:trPr>
              <w:tc>
                <w:tcPr>
                  <w:tcW w:w="645" w:type="dxa"/>
                </w:tcPr>
                <w:p w14:paraId="7094583E" w14:textId="77777777"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(ix)</w:t>
                  </w:r>
                </w:p>
              </w:tc>
              <w:tc>
                <w:tcPr>
                  <w:tcW w:w="1237" w:type="dxa"/>
                </w:tcPr>
                <w:p w14:paraId="4DF481D6" w14:textId="7ADE05CB"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Unit-9</w:t>
                  </w:r>
                </w:p>
              </w:tc>
              <w:tc>
                <w:tcPr>
                  <w:tcW w:w="2409" w:type="dxa"/>
                </w:tcPr>
                <w:p w14:paraId="3825DEB0" w14:textId="796CC7F5" w:rsidR="00734311" w:rsidRPr="00550A74" w:rsidRDefault="00734311" w:rsidP="00C64FE7">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22 Months</w:t>
                  </w:r>
                </w:p>
              </w:tc>
              <w:tc>
                <w:tcPr>
                  <w:tcW w:w="3204" w:type="dxa"/>
                  <w:vMerge/>
                </w:tcPr>
                <w:p w14:paraId="1FDCC7A7"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7F8647DB" w14:textId="77777777" w:rsidTr="6EA015EC">
              <w:trPr>
                <w:trHeight w:val="332"/>
              </w:trPr>
              <w:tc>
                <w:tcPr>
                  <w:tcW w:w="645" w:type="dxa"/>
                </w:tcPr>
                <w:p w14:paraId="0F5DFA54" w14:textId="77777777"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(x)</w:t>
                  </w:r>
                </w:p>
              </w:tc>
              <w:tc>
                <w:tcPr>
                  <w:tcW w:w="1237" w:type="dxa"/>
                </w:tcPr>
                <w:p w14:paraId="2FC40C38" w14:textId="1C3249D3"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Unit-10</w:t>
                  </w:r>
                </w:p>
              </w:tc>
              <w:tc>
                <w:tcPr>
                  <w:tcW w:w="2409" w:type="dxa"/>
                </w:tcPr>
                <w:p w14:paraId="0F158641" w14:textId="27C5083E" w:rsidR="00734311" w:rsidRPr="00550A74" w:rsidRDefault="00734311" w:rsidP="00C64FE7">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22 Months</w:t>
                  </w:r>
                </w:p>
              </w:tc>
              <w:tc>
                <w:tcPr>
                  <w:tcW w:w="3204" w:type="dxa"/>
                  <w:vMerge/>
                </w:tcPr>
                <w:p w14:paraId="47CC3126"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2CCA4C80" w14:textId="77777777" w:rsidTr="6EA015EC">
              <w:trPr>
                <w:trHeight w:val="332"/>
              </w:trPr>
              <w:tc>
                <w:tcPr>
                  <w:tcW w:w="645" w:type="dxa"/>
                </w:tcPr>
                <w:p w14:paraId="5D7FA095" w14:textId="77777777"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(xi)</w:t>
                  </w:r>
                </w:p>
              </w:tc>
              <w:tc>
                <w:tcPr>
                  <w:tcW w:w="1237" w:type="dxa"/>
                </w:tcPr>
                <w:p w14:paraId="324C7125" w14:textId="60D1C338"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Unit-11</w:t>
                  </w:r>
                </w:p>
              </w:tc>
              <w:tc>
                <w:tcPr>
                  <w:tcW w:w="2409" w:type="dxa"/>
                </w:tcPr>
                <w:p w14:paraId="399D7188" w14:textId="177123F8" w:rsidR="00734311" w:rsidRPr="00550A74" w:rsidRDefault="00734311" w:rsidP="00C64FE7">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23 Months</w:t>
                  </w:r>
                </w:p>
              </w:tc>
              <w:tc>
                <w:tcPr>
                  <w:tcW w:w="3204" w:type="dxa"/>
                  <w:vMerge/>
                </w:tcPr>
                <w:p w14:paraId="6819471F"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01E6499A" w14:textId="77777777" w:rsidTr="6EA015EC">
              <w:trPr>
                <w:trHeight w:val="332"/>
              </w:trPr>
              <w:tc>
                <w:tcPr>
                  <w:tcW w:w="645" w:type="dxa"/>
                </w:tcPr>
                <w:p w14:paraId="67E594FA" w14:textId="77777777"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(xii)</w:t>
                  </w:r>
                </w:p>
              </w:tc>
              <w:tc>
                <w:tcPr>
                  <w:tcW w:w="1237" w:type="dxa"/>
                </w:tcPr>
                <w:p w14:paraId="74FD0498" w14:textId="79B3A635"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Unit-12</w:t>
                  </w:r>
                </w:p>
              </w:tc>
              <w:tc>
                <w:tcPr>
                  <w:tcW w:w="2409" w:type="dxa"/>
                </w:tcPr>
                <w:p w14:paraId="29A62FBC" w14:textId="724B8D95" w:rsidR="00734311" w:rsidRPr="00550A74" w:rsidRDefault="00734311" w:rsidP="00C64FE7">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23 Months</w:t>
                  </w:r>
                </w:p>
              </w:tc>
              <w:tc>
                <w:tcPr>
                  <w:tcW w:w="3204" w:type="dxa"/>
                  <w:vMerge/>
                </w:tcPr>
                <w:p w14:paraId="67820427"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08896644" w14:textId="77777777" w:rsidTr="6EA015EC">
              <w:trPr>
                <w:trHeight w:val="332"/>
              </w:trPr>
              <w:tc>
                <w:tcPr>
                  <w:tcW w:w="645" w:type="dxa"/>
                </w:tcPr>
                <w:p w14:paraId="7AA24EF7" w14:textId="77777777"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(xiii)</w:t>
                  </w:r>
                </w:p>
              </w:tc>
              <w:tc>
                <w:tcPr>
                  <w:tcW w:w="1237" w:type="dxa"/>
                </w:tcPr>
                <w:p w14:paraId="379C7108" w14:textId="13DF6280"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Unit-13</w:t>
                  </w:r>
                </w:p>
              </w:tc>
              <w:tc>
                <w:tcPr>
                  <w:tcW w:w="2409" w:type="dxa"/>
                </w:tcPr>
                <w:p w14:paraId="07A918C6" w14:textId="6BD4D301" w:rsidR="00734311" w:rsidRPr="00550A74" w:rsidRDefault="00734311" w:rsidP="00C64FE7">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24 Months</w:t>
                  </w:r>
                </w:p>
              </w:tc>
              <w:tc>
                <w:tcPr>
                  <w:tcW w:w="3204" w:type="dxa"/>
                  <w:vMerge/>
                </w:tcPr>
                <w:p w14:paraId="7D2827BD"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130EC04A" w14:textId="77777777" w:rsidTr="6EA015EC">
              <w:trPr>
                <w:trHeight w:val="332"/>
              </w:trPr>
              <w:tc>
                <w:tcPr>
                  <w:tcW w:w="645" w:type="dxa"/>
                </w:tcPr>
                <w:p w14:paraId="0985A7D0" w14:textId="30346F6F"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(xiv)</w:t>
                  </w:r>
                </w:p>
              </w:tc>
              <w:tc>
                <w:tcPr>
                  <w:tcW w:w="1237" w:type="dxa"/>
                </w:tcPr>
                <w:p w14:paraId="67839CB1" w14:textId="3E7A6016"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Unit-14</w:t>
                  </w:r>
                </w:p>
              </w:tc>
              <w:tc>
                <w:tcPr>
                  <w:tcW w:w="2409" w:type="dxa"/>
                </w:tcPr>
                <w:p w14:paraId="3F1F331A" w14:textId="17433E76" w:rsidR="00734311" w:rsidRPr="00550A74" w:rsidRDefault="00734311" w:rsidP="00C64FE7">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24 Months</w:t>
                  </w:r>
                </w:p>
              </w:tc>
              <w:tc>
                <w:tcPr>
                  <w:tcW w:w="3204" w:type="dxa"/>
                  <w:vMerge/>
                </w:tcPr>
                <w:p w14:paraId="2AF84F81"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67332D88" w14:textId="77777777" w:rsidTr="6EA015EC">
              <w:trPr>
                <w:trHeight w:val="332"/>
              </w:trPr>
              <w:tc>
                <w:tcPr>
                  <w:tcW w:w="645" w:type="dxa"/>
                </w:tcPr>
                <w:p w14:paraId="6A12885F" w14:textId="57FE9C49"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(xv)</w:t>
                  </w:r>
                </w:p>
              </w:tc>
              <w:tc>
                <w:tcPr>
                  <w:tcW w:w="1237" w:type="dxa"/>
                </w:tcPr>
                <w:p w14:paraId="64068DEF" w14:textId="42CA2E64"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Unit-15</w:t>
                  </w:r>
                </w:p>
              </w:tc>
              <w:tc>
                <w:tcPr>
                  <w:tcW w:w="2409" w:type="dxa"/>
                </w:tcPr>
                <w:p w14:paraId="6A7FF977" w14:textId="22BCE415" w:rsidR="00734311" w:rsidRPr="00550A74" w:rsidRDefault="00734311" w:rsidP="00C64FE7">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25 Months</w:t>
                  </w:r>
                </w:p>
              </w:tc>
              <w:tc>
                <w:tcPr>
                  <w:tcW w:w="3204" w:type="dxa"/>
                  <w:vMerge/>
                </w:tcPr>
                <w:p w14:paraId="4A923CCC"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583EBC07" w14:textId="77777777" w:rsidTr="6EA015EC">
              <w:trPr>
                <w:trHeight w:val="332"/>
              </w:trPr>
              <w:tc>
                <w:tcPr>
                  <w:tcW w:w="645" w:type="dxa"/>
                </w:tcPr>
                <w:p w14:paraId="6F80E0F9" w14:textId="6CE8670D"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(xvi)</w:t>
                  </w:r>
                </w:p>
              </w:tc>
              <w:tc>
                <w:tcPr>
                  <w:tcW w:w="1237" w:type="dxa"/>
                </w:tcPr>
                <w:p w14:paraId="3E439982" w14:textId="1E3A8D31"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Unit-16</w:t>
                  </w:r>
                </w:p>
              </w:tc>
              <w:tc>
                <w:tcPr>
                  <w:tcW w:w="2409" w:type="dxa"/>
                </w:tcPr>
                <w:p w14:paraId="4264DD2E" w14:textId="22CAFE0A" w:rsidR="00734311" w:rsidRPr="00550A74" w:rsidRDefault="00734311" w:rsidP="00C64FE7">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25 Months</w:t>
                  </w:r>
                </w:p>
              </w:tc>
              <w:tc>
                <w:tcPr>
                  <w:tcW w:w="3204" w:type="dxa"/>
                  <w:vMerge/>
                </w:tcPr>
                <w:p w14:paraId="3285F618"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20EAAAA1" w14:textId="77777777" w:rsidTr="6EA015EC">
              <w:trPr>
                <w:trHeight w:val="332"/>
              </w:trPr>
              <w:tc>
                <w:tcPr>
                  <w:tcW w:w="645" w:type="dxa"/>
                </w:tcPr>
                <w:p w14:paraId="5F4C033D" w14:textId="162DE8EF"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(xvii)</w:t>
                  </w:r>
                </w:p>
              </w:tc>
              <w:tc>
                <w:tcPr>
                  <w:tcW w:w="1237" w:type="dxa"/>
                </w:tcPr>
                <w:p w14:paraId="02252078" w14:textId="13C86CD5"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Unit-17</w:t>
                  </w:r>
                </w:p>
              </w:tc>
              <w:tc>
                <w:tcPr>
                  <w:tcW w:w="2409" w:type="dxa"/>
                </w:tcPr>
                <w:p w14:paraId="655B3EE2" w14:textId="3FA3EB73" w:rsidR="00734311" w:rsidRPr="00550A74" w:rsidRDefault="00734311" w:rsidP="00C64FE7">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26 Months</w:t>
                  </w:r>
                </w:p>
              </w:tc>
              <w:tc>
                <w:tcPr>
                  <w:tcW w:w="3204" w:type="dxa"/>
                  <w:vMerge/>
                </w:tcPr>
                <w:p w14:paraId="78885325"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62D7F864" w14:textId="77777777" w:rsidTr="6EA015EC">
              <w:trPr>
                <w:trHeight w:val="332"/>
              </w:trPr>
              <w:tc>
                <w:tcPr>
                  <w:tcW w:w="645" w:type="dxa"/>
                </w:tcPr>
                <w:p w14:paraId="31B0DAEB" w14:textId="7A4DE15A"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(xviii)</w:t>
                  </w:r>
                </w:p>
              </w:tc>
              <w:tc>
                <w:tcPr>
                  <w:tcW w:w="1237" w:type="dxa"/>
                </w:tcPr>
                <w:p w14:paraId="68CB3C17" w14:textId="2CADE3B7"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Unit-18</w:t>
                  </w:r>
                </w:p>
              </w:tc>
              <w:tc>
                <w:tcPr>
                  <w:tcW w:w="2409" w:type="dxa"/>
                </w:tcPr>
                <w:p w14:paraId="57CD2C93" w14:textId="3F037052" w:rsidR="00734311" w:rsidRPr="00550A74" w:rsidRDefault="00734311" w:rsidP="00C64FE7">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26 Months</w:t>
                  </w:r>
                </w:p>
              </w:tc>
              <w:tc>
                <w:tcPr>
                  <w:tcW w:w="3204" w:type="dxa"/>
                  <w:vMerge/>
                </w:tcPr>
                <w:p w14:paraId="7533E4A8"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17D7E58D" w14:textId="77777777" w:rsidTr="6EA015EC">
              <w:trPr>
                <w:trHeight w:val="332"/>
              </w:trPr>
              <w:tc>
                <w:tcPr>
                  <w:tcW w:w="645" w:type="dxa"/>
                </w:tcPr>
                <w:p w14:paraId="6F50836C" w14:textId="63FDE523"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(ix)</w:t>
                  </w:r>
                </w:p>
              </w:tc>
              <w:tc>
                <w:tcPr>
                  <w:tcW w:w="1237" w:type="dxa"/>
                </w:tcPr>
                <w:p w14:paraId="7ECEC66F" w14:textId="4559832B"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Unit-19</w:t>
                  </w:r>
                </w:p>
              </w:tc>
              <w:tc>
                <w:tcPr>
                  <w:tcW w:w="2409" w:type="dxa"/>
                </w:tcPr>
                <w:p w14:paraId="5D9F886F" w14:textId="2829BA3D" w:rsidR="00734311" w:rsidRPr="00550A74" w:rsidRDefault="00734311" w:rsidP="00C64FE7">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27 Months</w:t>
                  </w:r>
                </w:p>
              </w:tc>
              <w:tc>
                <w:tcPr>
                  <w:tcW w:w="3204" w:type="dxa"/>
                  <w:vMerge/>
                </w:tcPr>
                <w:p w14:paraId="4C41EAC2"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4D808746" w14:textId="77777777" w:rsidTr="6EA015EC">
              <w:trPr>
                <w:trHeight w:val="332"/>
              </w:trPr>
              <w:tc>
                <w:tcPr>
                  <w:tcW w:w="645" w:type="dxa"/>
                </w:tcPr>
                <w:p w14:paraId="55BE11C8" w14:textId="5E91331C"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(xx)</w:t>
                  </w:r>
                </w:p>
              </w:tc>
              <w:tc>
                <w:tcPr>
                  <w:tcW w:w="1237" w:type="dxa"/>
                </w:tcPr>
                <w:p w14:paraId="77BD0DA7" w14:textId="1B6F0EFC"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Unit-20</w:t>
                  </w:r>
                </w:p>
              </w:tc>
              <w:tc>
                <w:tcPr>
                  <w:tcW w:w="2409" w:type="dxa"/>
                </w:tcPr>
                <w:p w14:paraId="2AC1C45E" w14:textId="516BD1D6" w:rsidR="00734311" w:rsidRPr="00550A74" w:rsidRDefault="00734311" w:rsidP="00C64FE7">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27 Months</w:t>
                  </w:r>
                </w:p>
              </w:tc>
              <w:tc>
                <w:tcPr>
                  <w:tcW w:w="3204" w:type="dxa"/>
                  <w:vMerge/>
                </w:tcPr>
                <w:p w14:paraId="669717FF"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70629ED1" w14:textId="77777777" w:rsidTr="6EA015EC">
              <w:trPr>
                <w:trHeight w:val="332"/>
              </w:trPr>
              <w:tc>
                <w:tcPr>
                  <w:tcW w:w="645" w:type="dxa"/>
                </w:tcPr>
                <w:p w14:paraId="6857EBAC" w14:textId="573DFC14"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(xxi)</w:t>
                  </w:r>
                </w:p>
              </w:tc>
              <w:tc>
                <w:tcPr>
                  <w:tcW w:w="1237" w:type="dxa"/>
                </w:tcPr>
                <w:p w14:paraId="0FF904B9" w14:textId="6FF0728B"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Unit-21</w:t>
                  </w:r>
                </w:p>
              </w:tc>
              <w:tc>
                <w:tcPr>
                  <w:tcW w:w="2409" w:type="dxa"/>
                </w:tcPr>
                <w:p w14:paraId="5F36DB83" w14:textId="1DAEE242" w:rsidR="00734311" w:rsidRPr="00550A74" w:rsidRDefault="00734311" w:rsidP="00C64FE7">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28 Months</w:t>
                  </w:r>
                </w:p>
              </w:tc>
              <w:tc>
                <w:tcPr>
                  <w:tcW w:w="3204" w:type="dxa"/>
                  <w:vMerge/>
                </w:tcPr>
                <w:p w14:paraId="5690142B"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37AEC96A" w14:textId="77777777" w:rsidTr="6EA015EC">
              <w:trPr>
                <w:trHeight w:val="332"/>
              </w:trPr>
              <w:tc>
                <w:tcPr>
                  <w:tcW w:w="645" w:type="dxa"/>
                </w:tcPr>
                <w:p w14:paraId="0F45C19C" w14:textId="545EC030"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(xxii)</w:t>
                  </w:r>
                </w:p>
              </w:tc>
              <w:tc>
                <w:tcPr>
                  <w:tcW w:w="1237" w:type="dxa"/>
                </w:tcPr>
                <w:p w14:paraId="02214349" w14:textId="572AADC2"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Unit-22</w:t>
                  </w:r>
                </w:p>
              </w:tc>
              <w:tc>
                <w:tcPr>
                  <w:tcW w:w="2409" w:type="dxa"/>
                </w:tcPr>
                <w:p w14:paraId="511EF12E" w14:textId="568499B3" w:rsidR="00734311" w:rsidRPr="00550A74" w:rsidRDefault="00734311" w:rsidP="00C64FE7">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28 Months</w:t>
                  </w:r>
                </w:p>
              </w:tc>
              <w:tc>
                <w:tcPr>
                  <w:tcW w:w="3204" w:type="dxa"/>
                  <w:vMerge/>
                </w:tcPr>
                <w:p w14:paraId="2B174B41"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47D64DC7" w14:textId="77777777" w:rsidTr="6EA015EC">
              <w:trPr>
                <w:trHeight w:val="332"/>
              </w:trPr>
              <w:tc>
                <w:tcPr>
                  <w:tcW w:w="645" w:type="dxa"/>
                </w:tcPr>
                <w:p w14:paraId="5111F47D" w14:textId="3E94838D" w:rsidR="00734311" w:rsidRPr="00550A74" w:rsidRDefault="00734311" w:rsidP="00C64FE7">
                  <w:pPr>
                    <w:ind w:left="-90" w:right="-105"/>
                    <w:jc w:val="center"/>
                    <w:rPr>
                      <w:rFonts w:ascii="Arial" w:eastAsia="MS Mincho" w:hAnsi="Arial" w:cs="Arial"/>
                      <w:sz w:val="22"/>
                      <w:szCs w:val="22"/>
                    </w:rPr>
                  </w:pPr>
                  <w:r w:rsidRPr="00550A74">
                    <w:rPr>
                      <w:rFonts w:ascii="Arial" w:eastAsia="MS Mincho" w:hAnsi="Arial" w:cs="Arial"/>
                      <w:sz w:val="22"/>
                      <w:szCs w:val="22"/>
                    </w:rPr>
                    <w:t>(xxiii)</w:t>
                  </w:r>
                </w:p>
              </w:tc>
              <w:tc>
                <w:tcPr>
                  <w:tcW w:w="1237" w:type="dxa"/>
                </w:tcPr>
                <w:p w14:paraId="38DD525A" w14:textId="1B578C6F" w:rsidR="00734311" w:rsidRPr="00550A74" w:rsidRDefault="00734311" w:rsidP="00C64FE7">
                  <w:pPr>
                    <w:spacing w:after="120"/>
                    <w:jc w:val="center"/>
                    <w:rPr>
                      <w:rFonts w:ascii="Arial" w:hAnsi="Arial" w:cs="Arial"/>
                      <w:b/>
                      <w:sz w:val="22"/>
                      <w:szCs w:val="22"/>
                    </w:rPr>
                  </w:pPr>
                  <w:r w:rsidRPr="00550A74">
                    <w:rPr>
                      <w:rFonts w:ascii="Arial" w:hAnsi="Arial" w:cs="Arial"/>
                      <w:b/>
                      <w:sz w:val="22"/>
                      <w:szCs w:val="22"/>
                    </w:rPr>
                    <w:t>Unit-23</w:t>
                  </w:r>
                </w:p>
              </w:tc>
              <w:tc>
                <w:tcPr>
                  <w:tcW w:w="2409" w:type="dxa"/>
                </w:tcPr>
                <w:p w14:paraId="1DAD129A" w14:textId="56A68E04" w:rsidR="00734311" w:rsidRPr="00550A74" w:rsidRDefault="00734311" w:rsidP="00C64FE7">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29 Months</w:t>
                  </w:r>
                </w:p>
              </w:tc>
              <w:tc>
                <w:tcPr>
                  <w:tcW w:w="3204" w:type="dxa"/>
                  <w:vMerge/>
                </w:tcPr>
                <w:p w14:paraId="13AF5180" w14:textId="77777777" w:rsidR="00734311" w:rsidRPr="00550A74" w:rsidRDefault="00734311" w:rsidP="00C64FE7">
                  <w:pPr>
                    <w:tabs>
                      <w:tab w:val="left" w:pos="2457"/>
                    </w:tabs>
                    <w:ind w:left="-108"/>
                    <w:jc w:val="center"/>
                    <w:rPr>
                      <w:rFonts w:ascii="Arial" w:hAnsi="Arial" w:cs="Arial"/>
                      <w:b/>
                      <w:bCs/>
                      <w:sz w:val="22"/>
                      <w:szCs w:val="22"/>
                    </w:rPr>
                  </w:pPr>
                </w:p>
              </w:tc>
            </w:tr>
            <w:tr w:rsidR="00734311" w:rsidRPr="00550A74" w14:paraId="7A4AFFEC" w14:textId="77777777" w:rsidTr="6EA015EC">
              <w:trPr>
                <w:trHeight w:val="332"/>
              </w:trPr>
              <w:tc>
                <w:tcPr>
                  <w:tcW w:w="645" w:type="dxa"/>
                </w:tcPr>
                <w:p w14:paraId="0B494C29" w14:textId="5617FE69" w:rsidR="00734311" w:rsidRPr="00550A74" w:rsidRDefault="00734311" w:rsidP="00734311">
                  <w:pPr>
                    <w:ind w:left="-90" w:right="-105"/>
                    <w:jc w:val="center"/>
                    <w:rPr>
                      <w:rFonts w:ascii="Arial" w:eastAsia="MS Mincho" w:hAnsi="Arial" w:cs="Arial"/>
                      <w:sz w:val="22"/>
                      <w:szCs w:val="22"/>
                    </w:rPr>
                  </w:pPr>
                  <w:r w:rsidRPr="00550A74">
                    <w:rPr>
                      <w:rFonts w:ascii="Arial" w:eastAsia="MS Mincho" w:hAnsi="Arial" w:cs="Arial"/>
                      <w:sz w:val="22"/>
                      <w:szCs w:val="22"/>
                    </w:rPr>
                    <w:t>(xxiv)</w:t>
                  </w:r>
                </w:p>
              </w:tc>
              <w:tc>
                <w:tcPr>
                  <w:tcW w:w="1237" w:type="dxa"/>
                </w:tcPr>
                <w:p w14:paraId="15FB70DA" w14:textId="2268BB72" w:rsidR="00734311" w:rsidRPr="00550A74" w:rsidRDefault="00734311" w:rsidP="00734311">
                  <w:pPr>
                    <w:spacing w:after="120"/>
                    <w:jc w:val="center"/>
                    <w:rPr>
                      <w:rFonts w:ascii="Arial" w:hAnsi="Arial" w:cs="Arial"/>
                      <w:b/>
                      <w:sz w:val="22"/>
                      <w:szCs w:val="22"/>
                    </w:rPr>
                  </w:pPr>
                  <w:r w:rsidRPr="00550A74">
                    <w:rPr>
                      <w:rFonts w:ascii="Arial" w:hAnsi="Arial" w:cs="Arial"/>
                      <w:b/>
                      <w:sz w:val="22"/>
                      <w:szCs w:val="22"/>
                    </w:rPr>
                    <w:t>Unit-24</w:t>
                  </w:r>
                </w:p>
              </w:tc>
              <w:tc>
                <w:tcPr>
                  <w:tcW w:w="2409" w:type="dxa"/>
                </w:tcPr>
                <w:p w14:paraId="6A251842" w14:textId="56168ED9" w:rsidR="00734311" w:rsidRPr="00550A74" w:rsidRDefault="00734311" w:rsidP="00734311">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30 Months</w:t>
                  </w:r>
                </w:p>
              </w:tc>
              <w:tc>
                <w:tcPr>
                  <w:tcW w:w="3204" w:type="dxa"/>
                  <w:vMerge/>
                </w:tcPr>
                <w:p w14:paraId="2C209D9B" w14:textId="77777777" w:rsidR="00734311" w:rsidRPr="00550A74" w:rsidRDefault="00734311" w:rsidP="00734311">
                  <w:pPr>
                    <w:tabs>
                      <w:tab w:val="left" w:pos="2457"/>
                    </w:tabs>
                    <w:ind w:left="-108"/>
                    <w:jc w:val="center"/>
                    <w:rPr>
                      <w:rFonts w:ascii="Arial" w:hAnsi="Arial" w:cs="Arial"/>
                      <w:b/>
                      <w:bCs/>
                      <w:sz w:val="22"/>
                      <w:szCs w:val="22"/>
                    </w:rPr>
                  </w:pPr>
                </w:p>
              </w:tc>
            </w:tr>
            <w:tr w:rsidR="00734311" w:rsidRPr="00550A74" w14:paraId="0D288D25" w14:textId="77777777" w:rsidTr="6EA015EC">
              <w:trPr>
                <w:trHeight w:val="332"/>
              </w:trPr>
              <w:tc>
                <w:tcPr>
                  <w:tcW w:w="645" w:type="dxa"/>
                </w:tcPr>
                <w:p w14:paraId="624A7BF2" w14:textId="4A0D862B" w:rsidR="00734311" w:rsidRPr="00550A74" w:rsidRDefault="00734311" w:rsidP="00734311">
                  <w:pPr>
                    <w:ind w:left="-90" w:right="-105"/>
                    <w:jc w:val="center"/>
                    <w:rPr>
                      <w:rFonts w:ascii="Arial" w:eastAsia="MS Mincho" w:hAnsi="Arial" w:cs="Arial"/>
                      <w:sz w:val="22"/>
                      <w:szCs w:val="22"/>
                    </w:rPr>
                  </w:pPr>
                  <w:r w:rsidRPr="00550A74">
                    <w:rPr>
                      <w:rFonts w:ascii="Arial" w:eastAsia="MS Mincho" w:hAnsi="Arial" w:cs="Arial"/>
                      <w:sz w:val="22"/>
                      <w:szCs w:val="22"/>
                    </w:rPr>
                    <w:t>(xxv)</w:t>
                  </w:r>
                </w:p>
              </w:tc>
              <w:tc>
                <w:tcPr>
                  <w:tcW w:w="1237" w:type="dxa"/>
                </w:tcPr>
                <w:p w14:paraId="5E81DC30" w14:textId="53A68F75" w:rsidR="00734311" w:rsidRPr="00550A74" w:rsidRDefault="00734311" w:rsidP="00734311">
                  <w:pPr>
                    <w:spacing w:after="120"/>
                    <w:jc w:val="center"/>
                    <w:rPr>
                      <w:rFonts w:ascii="Arial" w:hAnsi="Arial" w:cs="Arial"/>
                      <w:b/>
                      <w:sz w:val="22"/>
                      <w:szCs w:val="22"/>
                    </w:rPr>
                  </w:pPr>
                  <w:r w:rsidRPr="00550A74">
                    <w:rPr>
                      <w:rFonts w:ascii="Arial" w:hAnsi="Arial" w:cs="Arial"/>
                      <w:b/>
                      <w:sz w:val="22"/>
                      <w:szCs w:val="22"/>
                    </w:rPr>
                    <w:t>Unit-25</w:t>
                  </w:r>
                </w:p>
              </w:tc>
              <w:tc>
                <w:tcPr>
                  <w:tcW w:w="2409" w:type="dxa"/>
                </w:tcPr>
                <w:p w14:paraId="36E8FF25" w14:textId="3A72F246" w:rsidR="00734311" w:rsidRPr="00550A74" w:rsidRDefault="00734311" w:rsidP="00734311">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31 Months</w:t>
                  </w:r>
                </w:p>
              </w:tc>
              <w:tc>
                <w:tcPr>
                  <w:tcW w:w="3204" w:type="dxa"/>
                  <w:vMerge/>
                </w:tcPr>
                <w:p w14:paraId="239102E3" w14:textId="77777777" w:rsidR="00734311" w:rsidRPr="00550A74" w:rsidRDefault="00734311" w:rsidP="00734311">
                  <w:pPr>
                    <w:tabs>
                      <w:tab w:val="left" w:pos="2457"/>
                    </w:tabs>
                    <w:ind w:left="-108"/>
                    <w:jc w:val="center"/>
                    <w:rPr>
                      <w:rFonts w:ascii="Arial" w:hAnsi="Arial" w:cs="Arial"/>
                      <w:b/>
                      <w:bCs/>
                      <w:sz w:val="22"/>
                      <w:szCs w:val="22"/>
                    </w:rPr>
                  </w:pPr>
                </w:p>
              </w:tc>
            </w:tr>
            <w:tr w:rsidR="00734311" w:rsidRPr="00550A74" w14:paraId="651C83AD" w14:textId="77777777" w:rsidTr="6EA015EC">
              <w:trPr>
                <w:trHeight w:val="332"/>
              </w:trPr>
              <w:tc>
                <w:tcPr>
                  <w:tcW w:w="645" w:type="dxa"/>
                </w:tcPr>
                <w:p w14:paraId="789B5DCF" w14:textId="7B985D8A" w:rsidR="00734311" w:rsidRPr="00550A74" w:rsidRDefault="00734311" w:rsidP="00734311">
                  <w:pPr>
                    <w:ind w:left="-90" w:right="-105"/>
                    <w:jc w:val="center"/>
                    <w:rPr>
                      <w:rFonts w:ascii="Arial" w:eastAsia="MS Mincho" w:hAnsi="Arial" w:cs="Arial"/>
                      <w:sz w:val="22"/>
                      <w:szCs w:val="22"/>
                    </w:rPr>
                  </w:pPr>
                  <w:r w:rsidRPr="00550A74">
                    <w:rPr>
                      <w:rFonts w:ascii="Arial" w:eastAsia="MS Mincho" w:hAnsi="Arial" w:cs="Arial"/>
                      <w:sz w:val="22"/>
                      <w:szCs w:val="22"/>
                    </w:rPr>
                    <w:t>(xxvi)</w:t>
                  </w:r>
                </w:p>
              </w:tc>
              <w:tc>
                <w:tcPr>
                  <w:tcW w:w="1237" w:type="dxa"/>
                </w:tcPr>
                <w:p w14:paraId="7B6AB61F" w14:textId="756E8D44" w:rsidR="00734311" w:rsidRPr="00550A74" w:rsidRDefault="00734311" w:rsidP="00734311">
                  <w:pPr>
                    <w:spacing w:after="120"/>
                    <w:jc w:val="center"/>
                    <w:rPr>
                      <w:rFonts w:ascii="Arial" w:hAnsi="Arial" w:cs="Arial"/>
                      <w:b/>
                      <w:sz w:val="22"/>
                      <w:szCs w:val="22"/>
                    </w:rPr>
                  </w:pPr>
                  <w:r w:rsidRPr="00550A74">
                    <w:rPr>
                      <w:rFonts w:ascii="Arial" w:hAnsi="Arial" w:cs="Arial"/>
                      <w:b/>
                      <w:sz w:val="22"/>
                      <w:szCs w:val="22"/>
                    </w:rPr>
                    <w:t>Unit-26</w:t>
                  </w:r>
                </w:p>
              </w:tc>
              <w:tc>
                <w:tcPr>
                  <w:tcW w:w="2409" w:type="dxa"/>
                </w:tcPr>
                <w:p w14:paraId="47D9C111" w14:textId="66C5404B" w:rsidR="00734311" w:rsidRPr="00550A74" w:rsidRDefault="00734311" w:rsidP="00734311">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32 Months</w:t>
                  </w:r>
                </w:p>
              </w:tc>
              <w:tc>
                <w:tcPr>
                  <w:tcW w:w="3204" w:type="dxa"/>
                  <w:vMerge/>
                </w:tcPr>
                <w:p w14:paraId="07D0821F" w14:textId="77777777" w:rsidR="00734311" w:rsidRPr="00550A74" w:rsidRDefault="00734311" w:rsidP="00734311">
                  <w:pPr>
                    <w:tabs>
                      <w:tab w:val="left" w:pos="2457"/>
                    </w:tabs>
                    <w:ind w:left="-108"/>
                    <w:jc w:val="center"/>
                    <w:rPr>
                      <w:rFonts w:ascii="Arial" w:hAnsi="Arial" w:cs="Arial"/>
                      <w:b/>
                      <w:bCs/>
                      <w:sz w:val="22"/>
                      <w:szCs w:val="22"/>
                    </w:rPr>
                  </w:pPr>
                </w:p>
              </w:tc>
            </w:tr>
            <w:tr w:rsidR="00734311" w:rsidRPr="00550A74" w14:paraId="4D269804" w14:textId="77777777" w:rsidTr="6EA015EC">
              <w:trPr>
                <w:trHeight w:val="332"/>
              </w:trPr>
              <w:tc>
                <w:tcPr>
                  <w:tcW w:w="645" w:type="dxa"/>
                </w:tcPr>
                <w:p w14:paraId="64D0AC87" w14:textId="42FDC83F" w:rsidR="00734311" w:rsidRPr="00550A74" w:rsidRDefault="00734311" w:rsidP="00734311">
                  <w:pPr>
                    <w:ind w:left="-90" w:right="-105"/>
                    <w:jc w:val="center"/>
                    <w:rPr>
                      <w:rFonts w:ascii="Arial" w:eastAsia="MS Mincho" w:hAnsi="Arial" w:cs="Arial"/>
                      <w:sz w:val="22"/>
                      <w:szCs w:val="22"/>
                    </w:rPr>
                  </w:pPr>
                  <w:r w:rsidRPr="00550A74">
                    <w:rPr>
                      <w:rFonts w:ascii="Arial" w:eastAsia="MS Mincho" w:hAnsi="Arial" w:cs="Arial"/>
                      <w:sz w:val="22"/>
                      <w:szCs w:val="22"/>
                    </w:rPr>
                    <w:t>(xxvii)</w:t>
                  </w:r>
                </w:p>
              </w:tc>
              <w:tc>
                <w:tcPr>
                  <w:tcW w:w="1237" w:type="dxa"/>
                </w:tcPr>
                <w:p w14:paraId="347799B9" w14:textId="357ECA1C" w:rsidR="00734311" w:rsidRPr="00550A74" w:rsidRDefault="00734311" w:rsidP="00734311">
                  <w:pPr>
                    <w:spacing w:after="120"/>
                    <w:jc w:val="center"/>
                    <w:rPr>
                      <w:rFonts w:ascii="Arial" w:hAnsi="Arial" w:cs="Arial"/>
                      <w:b/>
                      <w:sz w:val="22"/>
                      <w:szCs w:val="22"/>
                    </w:rPr>
                  </w:pPr>
                  <w:r w:rsidRPr="00550A74">
                    <w:rPr>
                      <w:rFonts w:ascii="Arial" w:hAnsi="Arial" w:cs="Arial"/>
                      <w:b/>
                      <w:sz w:val="22"/>
                      <w:szCs w:val="22"/>
                    </w:rPr>
                    <w:t>Unit-27</w:t>
                  </w:r>
                </w:p>
              </w:tc>
              <w:tc>
                <w:tcPr>
                  <w:tcW w:w="2409" w:type="dxa"/>
                </w:tcPr>
                <w:p w14:paraId="6B513083" w14:textId="3840676C" w:rsidR="00734311" w:rsidRPr="00550A74" w:rsidRDefault="00734311" w:rsidP="00734311">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33 Months</w:t>
                  </w:r>
                </w:p>
              </w:tc>
              <w:tc>
                <w:tcPr>
                  <w:tcW w:w="3204" w:type="dxa"/>
                  <w:vMerge/>
                </w:tcPr>
                <w:p w14:paraId="24BEF76B" w14:textId="77777777" w:rsidR="00734311" w:rsidRPr="00550A74" w:rsidRDefault="00734311" w:rsidP="00734311">
                  <w:pPr>
                    <w:tabs>
                      <w:tab w:val="left" w:pos="2457"/>
                    </w:tabs>
                    <w:ind w:left="-108"/>
                    <w:jc w:val="center"/>
                    <w:rPr>
                      <w:rFonts w:ascii="Arial" w:hAnsi="Arial" w:cs="Arial"/>
                      <w:b/>
                      <w:bCs/>
                      <w:sz w:val="22"/>
                      <w:szCs w:val="22"/>
                    </w:rPr>
                  </w:pPr>
                </w:p>
              </w:tc>
            </w:tr>
            <w:tr w:rsidR="00734311" w:rsidRPr="00550A74" w14:paraId="4C8E0601" w14:textId="77777777" w:rsidTr="6EA015EC">
              <w:trPr>
                <w:trHeight w:val="332"/>
              </w:trPr>
              <w:tc>
                <w:tcPr>
                  <w:tcW w:w="645" w:type="dxa"/>
                </w:tcPr>
                <w:p w14:paraId="76301B64" w14:textId="6EA36130" w:rsidR="00734311" w:rsidRPr="00550A74" w:rsidRDefault="00734311" w:rsidP="00734311">
                  <w:pPr>
                    <w:ind w:left="-90" w:right="-105"/>
                    <w:jc w:val="center"/>
                    <w:rPr>
                      <w:rFonts w:ascii="Arial" w:eastAsia="MS Mincho" w:hAnsi="Arial" w:cs="Arial"/>
                      <w:sz w:val="22"/>
                      <w:szCs w:val="22"/>
                    </w:rPr>
                  </w:pPr>
                  <w:r w:rsidRPr="00550A74">
                    <w:rPr>
                      <w:rFonts w:ascii="Arial" w:eastAsia="MS Mincho" w:hAnsi="Arial" w:cs="Arial"/>
                      <w:sz w:val="22"/>
                      <w:szCs w:val="22"/>
                    </w:rPr>
                    <w:t>(xxviii)</w:t>
                  </w:r>
                </w:p>
              </w:tc>
              <w:tc>
                <w:tcPr>
                  <w:tcW w:w="1237" w:type="dxa"/>
                </w:tcPr>
                <w:p w14:paraId="2E97C23E" w14:textId="6BBD359F" w:rsidR="00734311" w:rsidRPr="00550A74" w:rsidRDefault="00734311" w:rsidP="00734311">
                  <w:pPr>
                    <w:spacing w:after="120"/>
                    <w:jc w:val="center"/>
                    <w:rPr>
                      <w:rFonts w:ascii="Arial" w:hAnsi="Arial" w:cs="Arial"/>
                      <w:b/>
                      <w:sz w:val="22"/>
                      <w:szCs w:val="22"/>
                    </w:rPr>
                  </w:pPr>
                  <w:r w:rsidRPr="00550A74">
                    <w:rPr>
                      <w:rFonts w:ascii="Arial" w:hAnsi="Arial" w:cs="Arial"/>
                      <w:b/>
                      <w:sz w:val="22"/>
                      <w:szCs w:val="22"/>
                    </w:rPr>
                    <w:t>Unit-28</w:t>
                  </w:r>
                </w:p>
              </w:tc>
              <w:tc>
                <w:tcPr>
                  <w:tcW w:w="2409" w:type="dxa"/>
                </w:tcPr>
                <w:p w14:paraId="0F038231" w14:textId="19CC5C79" w:rsidR="00734311" w:rsidRPr="00550A74" w:rsidRDefault="00734311" w:rsidP="00734311">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34 Months</w:t>
                  </w:r>
                </w:p>
              </w:tc>
              <w:tc>
                <w:tcPr>
                  <w:tcW w:w="3204" w:type="dxa"/>
                  <w:vMerge/>
                </w:tcPr>
                <w:p w14:paraId="14A65816" w14:textId="77777777" w:rsidR="00734311" w:rsidRPr="00550A74" w:rsidRDefault="00734311" w:rsidP="00734311">
                  <w:pPr>
                    <w:tabs>
                      <w:tab w:val="left" w:pos="2457"/>
                    </w:tabs>
                    <w:ind w:left="-108"/>
                    <w:jc w:val="center"/>
                    <w:rPr>
                      <w:rFonts w:ascii="Arial" w:hAnsi="Arial" w:cs="Arial"/>
                      <w:b/>
                      <w:bCs/>
                      <w:sz w:val="22"/>
                      <w:szCs w:val="22"/>
                    </w:rPr>
                  </w:pPr>
                </w:p>
              </w:tc>
            </w:tr>
            <w:tr w:rsidR="00734311" w:rsidRPr="00550A74" w14:paraId="10EB05F3" w14:textId="77777777" w:rsidTr="6EA015EC">
              <w:trPr>
                <w:trHeight w:val="332"/>
              </w:trPr>
              <w:tc>
                <w:tcPr>
                  <w:tcW w:w="645" w:type="dxa"/>
                </w:tcPr>
                <w:p w14:paraId="5530EA8C" w14:textId="17B68C63" w:rsidR="00734311" w:rsidRPr="00550A74" w:rsidRDefault="00734311" w:rsidP="00734311">
                  <w:pPr>
                    <w:ind w:left="-90" w:right="-105"/>
                    <w:jc w:val="center"/>
                    <w:rPr>
                      <w:rFonts w:ascii="Arial" w:eastAsia="MS Mincho" w:hAnsi="Arial" w:cs="Arial"/>
                      <w:sz w:val="22"/>
                      <w:szCs w:val="22"/>
                    </w:rPr>
                  </w:pPr>
                  <w:r w:rsidRPr="00550A74">
                    <w:rPr>
                      <w:rFonts w:ascii="Arial" w:eastAsia="MS Mincho" w:hAnsi="Arial" w:cs="Arial"/>
                      <w:sz w:val="22"/>
                      <w:szCs w:val="22"/>
                    </w:rPr>
                    <w:t>(xxix)</w:t>
                  </w:r>
                </w:p>
              </w:tc>
              <w:tc>
                <w:tcPr>
                  <w:tcW w:w="1237" w:type="dxa"/>
                </w:tcPr>
                <w:p w14:paraId="50A2E2D6" w14:textId="53E1CEE5" w:rsidR="00734311" w:rsidRPr="00550A74" w:rsidRDefault="00734311" w:rsidP="00734311">
                  <w:pPr>
                    <w:spacing w:after="120"/>
                    <w:jc w:val="center"/>
                    <w:rPr>
                      <w:rFonts w:ascii="Arial" w:hAnsi="Arial" w:cs="Arial"/>
                      <w:b/>
                      <w:sz w:val="22"/>
                      <w:szCs w:val="22"/>
                    </w:rPr>
                  </w:pPr>
                  <w:r w:rsidRPr="00550A74">
                    <w:rPr>
                      <w:rFonts w:ascii="Arial" w:hAnsi="Arial" w:cs="Arial"/>
                      <w:b/>
                      <w:sz w:val="22"/>
                      <w:szCs w:val="22"/>
                    </w:rPr>
                    <w:t>Unit-29</w:t>
                  </w:r>
                </w:p>
              </w:tc>
              <w:tc>
                <w:tcPr>
                  <w:tcW w:w="2409" w:type="dxa"/>
                </w:tcPr>
                <w:p w14:paraId="13E50DC0" w14:textId="50045750" w:rsidR="00734311" w:rsidRPr="00550A74" w:rsidRDefault="00734311" w:rsidP="00734311">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35 Months</w:t>
                  </w:r>
                </w:p>
              </w:tc>
              <w:tc>
                <w:tcPr>
                  <w:tcW w:w="3204" w:type="dxa"/>
                  <w:vMerge/>
                </w:tcPr>
                <w:p w14:paraId="554D48B4" w14:textId="77777777" w:rsidR="00734311" w:rsidRPr="00550A74" w:rsidRDefault="00734311" w:rsidP="00734311">
                  <w:pPr>
                    <w:tabs>
                      <w:tab w:val="left" w:pos="2457"/>
                    </w:tabs>
                    <w:ind w:left="-108"/>
                    <w:jc w:val="center"/>
                    <w:rPr>
                      <w:rFonts w:ascii="Arial" w:hAnsi="Arial" w:cs="Arial"/>
                      <w:b/>
                      <w:bCs/>
                      <w:sz w:val="22"/>
                      <w:szCs w:val="22"/>
                    </w:rPr>
                  </w:pPr>
                </w:p>
              </w:tc>
            </w:tr>
            <w:tr w:rsidR="00734311" w:rsidRPr="000137B1" w14:paraId="762FFE85" w14:textId="77777777" w:rsidTr="6EA015EC">
              <w:trPr>
                <w:trHeight w:val="332"/>
              </w:trPr>
              <w:tc>
                <w:tcPr>
                  <w:tcW w:w="645" w:type="dxa"/>
                </w:tcPr>
                <w:p w14:paraId="75DB4CD6" w14:textId="6BE0D76A" w:rsidR="00734311" w:rsidRPr="00550A74" w:rsidRDefault="00734311" w:rsidP="00734311">
                  <w:pPr>
                    <w:ind w:left="-90" w:right="-105"/>
                    <w:jc w:val="center"/>
                    <w:rPr>
                      <w:rFonts w:ascii="Arial" w:eastAsia="MS Mincho" w:hAnsi="Arial" w:cs="Arial"/>
                      <w:sz w:val="22"/>
                      <w:szCs w:val="22"/>
                    </w:rPr>
                  </w:pPr>
                  <w:r w:rsidRPr="00550A74">
                    <w:rPr>
                      <w:rFonts w:ascii="Arial" w:eastAsia="MS Mincho" w:hAnsi="Arial" w:cs="Arial"/>
                      <w:sz w:val="22"/>
                      <w:szCs w:val="22"/>
                    </w:rPr>
                    <w:t>(xxx)</w:t>
                  </w:r>
                </w:p>
              </w:tc>
              <w:tc>
                <w:tcPr>
                  <w:tcW w:w="1237" w:type="dxa"/>
                </w:tcPr>
                <w:p w14:paraId="791FA121" w14:textId="3230C0D0" w:rsidR="00734311" w:rsidRPr="00550A74" w:rsidRDefault="00734311" w:rsidP="00734311">
                  <w:pPr>
                    <w:spacing w:after="120"/>
                    <w:jc w:val="center"/>
                    <w:rPr>
                      <w:rFonts w:ascii="Arial" w:hAnsi="Arial" w:cs="Arial"/>
                      <w:b/>
                      <w:sz w:val="22"/>
                      <w:szCs w:val="22"/>
                    </w:rPr>
                  </w:pPr>
                  <w:r w:rsidRPr="00550A74">
                    <w:rPr>
                      <w:rFonts w:ascii="Arial" w:hAnsi="Arial" w:cs="Arial"/>
                      <w:b/>
                      <w:sz w:val="22"/>
                      <w:szCs w:val="22"/>
                    </w:rPr>
                    <w:t>Unit-30</w:t>
                  </w:r>
                </w:p>
              </w:tc>
              <w:tc>
                <w:tcPr>
                  <w:tcW w:w="2409" w:type="dxa"/>
                </w:tcPr>
                <w:p w14:paraId="4D7564B3" w14:textId="06F70B12" w:rsidR="00734311" w:rsidRPr="00E92308" w:rsidRDefault="00734311" w:rsidP="00734311">
                  <w:pPr>
                    <w:tabs>
                      <w:tab w:val="left" w:pos="2367"/>
                    </w:tabs>
                    <w:spacing w:after="120"/>
                    <w:ind w:left="-18" w:right="-45"/>
                    <w:jc w:val="center"/>
                    <w:rPr>
                      <w:rFonts w:ascii="Arial" w:hAnsi="Arial" w:cs="Arial"/>
                      <w:b/>
                      <w:bCs/>
                      <w:sz w:val="22"/>
                      <w:szCs w:val="22"/>
                    </w:rPr>
                  </w:pPr>
                  <w:r w:rsidRPr="00550A74">
                    <w:rPr>
                      <w:rFonts w:ascii="Arial" w:hAnsi="Arial" w:cs="Arial"/>
                      <w:b/>
                      <w:bCs/>
                      <w:sz w:val="22"/>
                      <w:szCs w:val="22"/>
                    </w:rPr>
                    <w:t>36 Months</w:t>
                  </w:r>
                </w:p>
              </w:tc>
              <w:tc>
                <w:tcPr>
                  <w:tcW w:w="3204" w:type="dxa"/>
                  <w:vMerge/>
                </w:tcPr>
                <w:p w14:paraId="2BA50EA8" w14:textId="77777777" w:rsidR="00734311" w:rsidRPr="000137B1" w:rsidRDefault="00734311" w:rsidP="00734311">
                  <w:pPr>
                    <w:tabs>
                      <w:tab w:val="left" w:pos="2457"/>
                    </w:tabs>
                    <w:ind w:left="-108"/>
                    <w:jc w:val="center"/>
                    <w:rPr>
                      <w:rFonts w:ascii="Arial" w:hAnsi="Arial" w:cs="Arial"/>
                      <w:b/>
                      <w:bCs/>
                      <w:sz w:val="22"/>
                      <w:szCs w:val="22"/>
                    </w:rPr>
                  </w:pPr>
                </w:p>
              </w:tc>
            </w:tr>
          </w:tbl>
          <w:p w14:paraId="4E4C6AFE" w14:textId="77777777" w:rsidR="00EE3878" w:rsidRDefault="00EE3878" w:rsidP="00EE3878">
            <w:pPr>
              <w:jc w:val="both"/>
              <w:rPr>
                <w:rFonts w:ascii="Book Antiqua" w:hAnsi="Book Antiqua" w:cs="Arial"/>
                <w:sz w:val="10"/>
                <w:szCs w:val="10"/>
              </w:rPr>
            </w:pPr>
          </w:p>
          <w:p w14:paraId="06CC77DB" w14:textId="6D1EC281" w:rsidR="00EE3878" w:rsidRDefault="00EE3878" w:rsidP="00EE3878">
            <w:pPr>
              <w:jc w:val="both"/>
              <w:rPr>
                <w:rFonts w:ascii="Book Antiqua" w:hAnsi="Book Antiqua" w:cs="Arial"/>
                <w:sz w:val="10"/>
                <w:szCs w:val="10"/>
              </w:rPr>
            </w:pPr>
            <w:r w:rsidRPr="009437F3">
              <w:rPr>
                <w:rFonts w:ascii="Book Antiqua" w:eastAsia="MS Mincho" w:hAnsi="Book Antiqua" w:cs="Arial"/>
                <w:b/>
                <w:bCs/>
                <w:sz w:val="22"/>
                <w:szCs w:val="22"/>
              </w:rPr>
              <w:t>Note: The Unit mentioned above includes the aforesaid Reactor (including Insulating Oil) and any other item/equipment/material/services (</w:t>
            </w:r>
            <w:r w:rsidRPr="009437F3">
              <w:rPr>
                <w:rFonts w:ascii="Book Antiqua" w:eastAsia="MS Mincho" w:hAnsi="Book Antiqua" w:cs="Arial"/>
                <w:b/>
                <w:bCs/>
                <w:i/>
                <w:iCs/>
                <w:sz w:val="22"/>
                <w:szCs w:val="22"/>
              </w:rPr>
              <w:t xml:space="preserve">as per </w:t>
            </w:r>
            <w:proofErr w:type="spellStart"/>
            <w:r w:rsidRPr="009437F3">
              <w:rPr>
                <w:rFonts w:ascii="Book Antiqua" w:eastAsia="MS Mincho" w:hAnsi="Book Antiqua" w:cs="Arial"/>
                <w:b/>
                <w:bCs/>
                <w:i/>
                <w:iCs/>
                <w:sz w:val="22"/>
                <w:szCs w:val="22"/>
              </w:rPr>
              <w:t>BoQ</w:t>
            </w:r>
            <w:proofErr w:type="spellEnd"/>
            <w:r w:rsidRPr="009437F3">
              <w:rPr>
                <w:rFonts w:ascii="Book Antiqua" w:eastAsia="MS Mincho" w:hAnsi="Book Antiqua" w:cs="Arial"/>
                <w:b/>
                <w:bCs/>
                <w:i/>
                <w:iCs/>
                <w:sz w:val="22"/>
                <w:szCs w:val="22"/>
              </w:rPr>
              <w:t>/Price Schedules</w:t>
            </w:r>
            <w:r w:rsidRPr="009437F3">
              <w:rPr>
                <w:rFonts w:ascii="Book Antiqua" w:eastAsia="MS Mincho" w:hAnsi="Book Antiqua" w:cs="Arial"/>
                <w:b/>
                <w:bCs/>
                <w:sz w:val="22"/>
                <w:szCs w:val="22"/>
              </w:rPr>
              <w:t xml:space="preserve">) to be supplied </w:t>
            </w:r>
            <w:proofErr w:type="spellStart"/>
            <w:r w:rsidRPr="009437F3">
              <w:rPr>
                <w:rFonts w:ascii="Book Antiqua" w:eastAsia="MS Mincho" w:hAnsi="Book Antiqua" w:cs="Arial"/>
                <w:b/>
                <w:bCs/>
                <w:sz w:val="22"/>
                <w:szCs w:val="22"/>
              </w:rPr>
              <w:t>alongwith</w:t>
            </w:r>
            <w:proofErr w:type="spellEnd"/>
            <w:r w:rsidRPr="009437F3">
              <w:rPr>
                <w:rFonts w:ascii="Book Antiqua" w:eastAsia="MS Mincho" w:hAnsi="Book Antiqua" w:cs="Arial"/>
                <w:b/>
                <w:bCs/>
                <w:sz w:val="22"/>
                <w:szCs w:val="22"/>
              </w:rPr>
              <w:t xml:space="preserve"> the said Reactor. The said item/ equipment/ material/ services (</w:t>
            </w:r>
            <w:r w:rsidRPr="009437F3">
              <w:rPr>
                <w:rFonts w:ascii="Book Antiqua" w:eastAsia="MS Mincho" w:hAnsi="Book Antiqua" w:cs="Arial"/>
                <w:b/>
                <w:bCs/>
                <w:i/>
                <w:iCs/>
                <w:sz w:val="22"/>
                <w:szCs w:val="22"/>
              </w:rPr>
              <w:t xml:space="preserve">as per </w:t>
            </w:r>
            <w:proofErr w:type="spellStart"/>
            <w:r w:rsidRPr="009437F3">
              <w:rPr>
                <w:rFonts w:ascii="Book Antiqua" w:eastAsia="MS Mincho" w:hAnsi="Book Antiqua" w:cs="Arial"/>
                <w:b/>
                <w:bCs/>
                <w:i/>
                <w:iCs/>
                <w:sz w:val="22"/>
                <w:szCs w:val="22"/>
              </w:rPr>
              <w:t>BoQ</w:t>
            </w:r>
            <w:proofErr w:type="spellEnd"/>
            <w:r w:rsidRPr="009437F3">
              <w:rPr>
                <w:rFonts w:ascii="Book Antiqua" w:eastAsia="MS Mincho" w:hAnsi="Book Antiqua" w:cs="Arial"/>
                <w:b/>
                <w:bCs/>
                <w:i/>
                <w:iCs/>
                <w:sz w:val="22"/>
                <w:szCs w:val="22"/>
              </w:rPr>
              <w:t>/Price Schedules</w:t>
            </w:r>
            <w:r w:rsidRPr="009437F3">
              <w:rPr>
                <w:rFonts w:ascii="Book Antiqua" w:eastAsia="MS Mincho" w:hAnsi="Book Antiqua" w:cs="Arial"/>
                <w:b/>
                <w:bCs/>
                <w:sz w:val="22"/>
                <w:szCs w:val="22"/>
              </w:rPr>
              <w:t xml:space="preserve">) to be supplied along with the aforesaid Reactor (including Insulating Oil) shall be suitably intimated by POWERGRID during execution of the Contract prior to </w:t>
            </w:r>
            <w:r w:rsidRPr="009437F3">
              <w:rPr>
                <w:rFonts w:ascii="Book Antiqua" w:hAnsi="Book Antiqua" w:cs="Arial"/>
                <w:b/>
                <w:bCs/>
                <w:sz w:val="22"/>
                <w:szCs w:val="22"/>
              </w:rPr>
              <w:t>scheduled dispatch of the Reactor.</w:t>
            </w:r>
          </w:p>
          <w:p w14:paraId="6FA5C46A" w14:textId="77777777" w:rsidR="00EE3878" w:rsidRPr="004423AB" w:rsidRDefault="00EE3878" w:rsidP="00EE3878">
            <w:pPr>
              <w:jc w:val="both"/>
              <w:rPr>
                <w:rFonts w:ascii="Book Antiqua" w:hAnsi="Book Antiqua" w:cs="Arial"/>
                <w:sz w:val="10"/>
                <w:szCs w:val="10"/>
              </w:rPr>
            </w:pPr>
          </w:p>
        </w:tc>
      </w:tr>
      <w:tr w:rsidR="00EE3878" w:rsidRPr="00C90C9D" w14:paraId="2F60F1C0" w14:textId="77777777" w:rsidTr="6EA015EC">
        <w:trPr>
          <w:trHeight w:val="197"/>
        </w:trPr>
        <w:tc>
          <w:tcPr>
            <w:tcW w:w="606" w:type="dxa"/>
            <w:tcBorders>
              <w:right w:val="single" w:sz="4" w:space="0" w:color="auto"/>
            </w:tcBorders>
          </w:tcPr>
          <w:p w14:paraId="2196C77E"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sz="4" w:space="0" w:color="auto"/>
            </w:tcBorders>
          </w:tcPr>
          <w:p w14:paraId="414933FE" w14:textId="77777777" w:rsidR="00EE3878" w:rsidRPr="00C90C9D" w:rsidRDefault="00EE3878" w:rsidP="00EE3878">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14:paraId="305C7A68" w14:textId="77777777" w:rsidR="00EE3878" w:rsidRPr="00C90C9D" w:rsidRDefault="00EE3878" w:rsidP="00EE3878">
            <w:pPr>
              <w:jc w:val="both"/>
              <w:rPr>
                <w:rFonts w:ascii="Book Antiqua" w:hAnsi="Book Antiqua" w:cs="Arial"/>
                <w:sz w:val="22"/>
                <w:szCs w:val="22"/>
              </w:rPr>
            </w:pPr>
          </w:p>
          <w:p w14:paraId="66D0A72B" w14:textId="77777777" w:rsidR="00EE3878" w:rsidRPr="00C90C9D" w:rsidRDefault="00EE3878" w:rsidP="00EE3878">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EE3878" w:rsidRPr="00C90C9D" w:rsidRDefault="00EE3878" w:rsidP="00EE3878">
            <w:pPr>
              <w:jc w:val="both"/>
              <w:rPr>
                <w:rFonts w:ascii="Book Antiqua" w:hAnsi="Book Antiqua" w:cs="Arial"/>
                <w:sz w:val="22"/>
                <w:szCs w:val="22"/>
              </w:rPr>
            </w:pPr>
          </w:p>
        </w:tc>
      </w:tr>
      <w:tr w:rsidR="00EE3878" w:rsidRPr="00C90C9D" w14:paraId="673C3070" w14:textId="77777777" w:rsidTr="6EA015EC">
        <w:trPr>
          <w:trHeight w:val="197"/>
        </w:trPr>
        <w:tc>
          <w:tcPr>
            <w:tcW w:w="606" w:type="dxa"/>
            <w:tcBorders>
              <w:right w:val="single" w:sz="4" w:space="0" w:color="auto"/>
            </w:tcBorders>
          </w:tcPr>
          <w:p w14:paraId="00784AA2"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sz="4" w:space="0" w:color="auto"/>
            </w:tcBorders>
          </w:tcPr>
          <w:p w14:paraId="223D069F" w14:textId="77777777" w:rsidR="00EE3878" w:rsidRPr="00C90C9D" w:rsidRDefault="00EE3878" w:rsidP="00EE3878">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57B57451" w14:textId="656657A3" w:rsidR="00EE3878" w:rsidRPr="00C90C9D" w:rsidRDefault="00EE3878" w:rsidP="00EE3878">
            <w:pPr>
              <w:jc w:val="both"/>
              <w:rPr>
                <w:rFonts w:ascii="Book Antiqua" w:hAnsi="Book Antiqua" w:cs="Arial"/>
                <w:snapToGrid w:val="0"/>
                <w:sz w:val="22"/>
                <w:szCs w:val="22"/>
              </w:rPr>
            </w:pPr>
          </w:p>
        </w:tc>
      </w:tr>
      <w:tr w:rsidR="00EE3878" w:rsidRPr="00C90C9D" w14:paraId="6055BE40" w14:textId="77777777" w:rsidTr="6EA015EC">
        <w:trPr>
          <w:trHeight w:val="242"/>
        </w:trPr>
        <w:tc>
          <w:tcPr>
            <w:tcW w:w="606" w:type="dxa"/>
            <w:tcBorders>
              <w:right w:val="single" w:sz="4" w:space="0" w:color="auto"/>
            </w:tcBorders>
          </w:tcPr>
          <w:p w14:paraId="0B1B1527"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27.4(c)</w:t>
            </w:r>
          </w:p>
        </w:tc>
        <w:tc>
          <w:tcPr>
            <w:tcW w:w="7697" w:type="dxa"/>
            <w:tcBorders>
              <w:left w:val="single" w:sz="4" w:space="0" w:color="auto"/>
            </w:tcBorders>
          </w:tcPr>
          <w:p w14:paraId="4F323A82" w14:textId="135395E0" w:rsidR="00EE3878" w:rsidRPr="00C90C9D" w:rsidRDefault="00EE3878" w:rsidP="00EE3878">
            <w:pPr>
              <w:jc w:val="both"/>
              <w:rPr>
                <w:rFonts w:ascii="Book Antiqua" w:eastAsia="MS Mincho" w:hAnsi="Book Antiqua" w:cs="Arial"/>
                <w:b/>
                <w:bCs/>
                <w:sz w:val="22"/>
                <w:szCs w:val="22"/>
              </w:rPr>
            </w:pPr>
            <w:r w:rsidRPr="00C90C9D">
              <w:rPr>
                <w:rFonts w:ascii="Book Antiqua" w:hAnsi="Book Antiqua" w:cs="Arial"/>
                <w:bCs/>
                <w:sz w:val="22"/>
                <w:szCs w:val="22"/>
              </w:rPr>
              <w:t xml:space="preserve">Applicable for </w:t>
            </w:r>
            <w:r>
              <w:rPr>
                <w:rFonts w:ascii="Book Antiqua" w:hAnsi="Book Antiqua" w:cs="Arial"/>
                <w:b/>
                <w:bCs/>
                <w:color w:val="000000"/>
                <w:sz w:val="22"/>
                <w:szCs w:val="22"/>
                <w:lang w:bidi="hi-IN"/>
              </w:rPr>
              <w:t>80</w:t>
            </w:r>
            <w:r w:rsidRPr="00BB7F30">
              <w:rPr>
                <w:rFonts w:ascii="Book Antiqua" w:hAnsi="Book Antiqua" w:cs="Arial"/>
                <w:b/>
                <w:bCs/>
                <w:color w:val="000000"/>
                <w:sz w:val="22"/>
                <w:szCs w:val="22"/>
                <w:lang w:bidi="hi-IN"/>
              </w:rPr>
              <w:t xml:space="preserve"> MVAR, 765kV, (1-Ph) Reactors</w:t>
            </w:r>
            <w:r w:rsidRPr="00C90C9D">
              <w:rPr>
                <w:rFonts w:ascii="Book Antiqua" w:eastAsia="MS Mincho" w:hAnsi="Book Antiqua" w:cs="Arial"/>
                <w:b/>
                <w:bCs/>
                <w:sz w:val="22"/>
                <w:szCs w:val="22"/>
              </w:rPr>
              <w:t>.</w:t>
            </w:r>
          </w:p>
          <w:p w14:paraId="4384FFCA" w14:textId="1A33C5A6" w:rsidR="00EE3878" w:rsidRPr="00C90C9D" w:rsidRDefault="00EE3878" w:rsidP="00EE3878">
            <w:pPr>
              <w:jc w:val="both"/>
              <w:rPr>
                <w:rFonts w:ascii="Book Antiqua" w:hAnsi="Book Antiqua" w:cs="Arial"/>
                <w:sz w:val="22"/>
                <w:szCs w:val="22"/>
              </w:rPr>
            </w:pPr>
          </w:p>
        </w:tc>
      </w:tr>
      <w:tr w:rsidR="00EE3878" w:rsidRPr="00C90C9D" w14:paraId="23D037C1" w14:textId="77777777" w:rsidTr="6EA015EC">
        <w:trPr>
          <w:trHeight w:val="170"/>
        </w:trPr>
        <w:tc>
          <w:tcPr>
            <w:tcW w:w="606" w:type="dxa"/>
            <w:tcBorders>
              <w:right w:val="single" w:sz="4" w:space="0" w:color="auto"/>
            </w:tcBorders>
          </w:tcPr>
          <w:p w14:paraId="54707D3B"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sz="4" w:space="0" w:color="auto"/>
            </w:tcBorders>
          </w:tcPr>
          <w:p w14:paraId="4E570A32" w14:textId="77777777" w:rsidR="00EE3878" w:rsidRPr="00C90C9D" w:rsidRDefault="00EE3878" w:rsidP="00EE3878">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49C4F3F7" w14:textId="54FB78D3" w:rsidR="00EE3878" w:rsidRPr="00C90C9D" w:rsidRDefault="00EE3878" w:rsidP="00EE3878">
            <w:pPr>
              <w:jc w:val="both"/>
              <w:rPr>
                <w:rFonts w:ascii="Book Antiqua" w:hAnsi="Book Antiqua" w:cs="Arial"/>
                <w:snapToGrid w:val="0"/>
                <w:sz w:val="22"/>
                <w:szCs w:val="22"/>
              </w:rPr>
            </w:pPr>
          </w:p>
        </w:tc>
      </w:tr>
      <w:tr w:rsidR="00EE3878" w:rsidRPr="00C90C9D" w14:paraId="3AD84138" w14:textId="77777777" w:rsidTr="6EA015EC">
        <w:trPr>
          <w:trHeight w:val="170"/>
        </w:trPr>
        <w:tc>
          <w:tcPr>
            <w:tcW w:w="606" w:type="dxa"/>
            <w:tcBorders>
              <w:right w:val="single" w:sz="4" w:space="0" w:color="auto"/>
            </w:tcBorders>
          </w:tcPr>
          <w:p w14:paraId="07004383"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EE3878" w:rsidRPr="00C90C9D" w:rsidRDefault="00EE3878" w:rsidP="00EE3878">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1B3C464B" w14:textId="77777777" w:rsidR="00EE3878" w:rsidRPr="00C90C9D" w:rsidRDefault="00EE3878" w:rsidP="00EE3878">
            <w:pPr>
              <w:jc w:val="both"/>
              <w:rPr>
                <w:rFonts w:ascii="Book Antiqua" w:hAnsi="Book Antiqua" w:cs="Arial"/>
                <w:sz w:val="22"/>
                <w:szCs w:val="22"/>
              </w:rPr>
            </w:pPr>
          </w:p>
          <w:p w14:paraId="6EA7EA66" w14:textId="0393D3D4"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For the purpose of evaluation, no adjustment to the bid price towards performance guarantees is applicable. However, the provision of Technical Specification, Volume-II of the Bidding Documents and Clause ITB 27.4 (c) shall prevail.</w:t>
            </w:r>
          </w:p>
        </w:tc>
      </w:tr>
      <w:tr w:rsidR="00EE3878" w:rsidRPr="00C90C9D" w14:paraId="0B881937" w14:textId="77777777" w:rsidTr="6EA015EC">
        <w:trPr>
          <w:trHeight w:val="854"/>
        </w:trPr>
        <w:tc>
          <w:tcPr>
            <w:tcW w:w="606" w:type="dxa"/>
            <w:tcBorders>
              <w:right w:val="single" w:sz="4" w:space="0" w:color="auto"/>
            </w:tcBorders>
          </w:tcPr>
          <w:p w14:paraId="57C110B1"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sz="4" w:space="0" w:color="auto"/>
            </w:tcBorders>
          </w:tcPr>
          <w:p w14:paraId="30282533" w14:textId="77777777" w:rsidR="00EE3878" w:rsidRPr="00C90C9D" w:rsidRDefault="00EE3878" w:rsidP="00EE3878">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14:paraId="0F27E3D5" w14:textId="77777777" w:rsidR="00EE3878" w:rsidRPr="00C90C9D" w:rsidRDefault="00EE3878" w:rsidP="00EE3878">
            <w:pPr>
              <w:jc w:val="both"/>
              <w:rPr>
                <w:rFonts w:ascii="Book Antiqua" w:hAnsi="Book Antiqua" w:cs="Arial"/>
                <w:sz w:val="22"/>
                <w:szCs w:val="22"/>
              </w:rPr>
            </w:pPr>
          </w:p>
          <w:p w14:paraId="24819688" w14:textId="77777777"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14:paraId="4EAE3084" w14:textId="561C2B7E" w:rsidR="00EE3878" w:rsidRPr="00C90C9D" w:rsidRDefault="00EE3878" w:rsidP="00EE3878">
            <w:pPr>
              <w:jc w:val="both"/>
              <w:rPr>
                <w:rFonts w:ascii="Book Antiqua" w:hAnsi="Book Antiqua" w:cs="Arial"/>
                <w:sz w:val="22"/>
                <w:szCs w:val="22"/>
              </w:rPr>
            </w:pPr>
          </w:p>
        </w:tc>
      </w:tr>
      <w:tr w:rsidR="00EE3878" w:rsidRPr="00C90C9D" w14:paraId="392732F3" w14:textId="77777777" w:rsidTr="6EA015EC">
        <w:trPr>
          <w:trHeight w:val="1115"/>
        </w:trPr>
        <w:tc>
          <w:tcPr>
            <w:tcW w:w="606" w:type="dxa"/>
            <w:tcBorders>
              <w:right w:val="single" w:sz="4" w:space="0" w:color="auto"/>
            </w:tcBorders>
          </w:tcPr>
          <w:p w14:paraId="7F3BFD9C"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sz="4" w:space="0" w:color="auto"/>
            </w:tcBorders>
          </w:tcPr>
          <w:p w14:paraId="529030A3" w14:textId="77777777" w:rsidR="00EE3878" w:rsidRPr="00C90C9D" w:rsidRDefault="00EE3878" w:rsidP="00EE3878">
            <w:pPr>
              <w:jc w:val="both"/>
              <w:rPr>
                <w:rFonts w:ascii="Book Antiqua" w:hAnsi="Book Antiqua" w:cs="Arial"/>
                <w:b/>
                <w:bCs/>
                <w:sz w:val="22"/>
                <w:szCs w:val="22"/>
              </w:rPr>
            </w:pPr>
            <w:r w:rsidRPr="00C90C9D">
              <w:rPr>
                <w:rFonts w:ascii="Book Antiqua" w:hAnsi="Book Antiqua" w:cs="Arial"/>
                <w:b/>
                <w:bCs/>
                <w:sz w:val="22"/>
                <w:szCs w:val="22"/>
              </w:rPr>
              <w:t>Add a new Sub Clause ITB 28.2 as under:</w:t>
            </w:r>
          </w:p>
          <w:p w14:paraId="00A6CBF7" w14:textId="77777777" w:rsidR="00EE3878" w:rsidRPr="00C90C9D" w:rsidRDefault="00EE3878" w:rsidP="00EE3878">
            <w:pPr>
              <w:jc w:val="both"/>
              <w:rPr>
                <w:rFonts w:ascii="Book Antiqua" w:hAnsi="Book Antiqua" w:cs="Arial"/>
                <w:sz w:val="22"/>
                <w:szCs w:val="22"/>
              </w:rPr>
            </w:pPr>
          </w:p>
          <w:p w14:paraId="229B8C41" w14:textId="77777777"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14:paraId="760F045C" w14:textId="240F20C2" w:rsidR="00EE3878" w:rsidRPr="00C90C9D" w:rsidRDefault="00EE3878" w:rsidP="00EE3878">
            <w:pPr>
              <w:jc w:val="both"/>
              <w:rPr>
                <w:rFonts w:ascii="Book Antiqua" w:hAnsi="Book Antiqua" w:cs="Arial"/>
                <w:sz w:val="22"/>
                <w:szCs w:val="22"/>
              </w:rPr>
            </w:pPr>
          </w:p>
        </w:tc>
      </w:tr>
      <w:tr w:rsidR="00EE3878" w:rsidRPr="00C90C9D" w14:paraId="3DE8F541" w14:textId="77777777" w:rsidTr="6EA015EC">
        <w:trPr>
          <w:trHeight w:val="1115"/>
        </w:trPr>
        <w:tc>
          <w:tcPr>
            <w:tcW w:w="606" w:type="dxa"/>
            <w:tcBorders>
              <w:right w:val="single" w:sz="4" w:space="0" w:color="auto"/>
            </w:tcBorders>
          </w:tcPr>
          <w:p w14:paraId="2FDA5757"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sz="4" w:space="0" w:color="auto"/>
            </w:tcBorders>
          </w:tcPr>
          <w:p w14:paraId="541DE0DC" w14:textId="7B70A331" w:rsidR="00EE3878" w:rsidRPr="00C90C9D" w:rsidRDefault="00EE3878" w:rsidP="00EE3878">
            <w:pPr>
              <w:pStyle w:val="Default"/>
              <w:jc w:val="both"/>
              <w:rPr>
                <w:rFonts w:cs="Arial"/>
                <w:b/>
                <w:bCs/>
                <w:sz w:val="22"/>
                <w:szCs w:val="22"/>
              </w:rPr>
            </w:pPr>
            <w:r w:rsidRPr="00C90C9D">
              <w:rPr>
                <w:rFonts w:cs="Arial"/>
                <w:b/>
                <w:bCs/>
                <w:sz w:val="22"/>
                <w:szCs w:val="22"/>
              </w:rPr>
              <w:t>Replacing ITB clause 29 with the following:</w:t>
            </w:r>
          </w:p>
          <w:p w14:paraId="19482ACC" w14:textId="77777777" w:rsidR="00EE3878" w:rsidRPr="00C90C9D" w:rsidRDefault="00EE3878" w:rsidP="00EE3878">
            <w:pPr>
              <w:pStyle w:val="Default"/>
              <w:jc w:val="both"/>
              <w:rPr>
                <w:rFonts w:cs="Arial"/>
                <w:sz w:val="22"/>
                <w:szCs w:val="22"/>
              </w:rPr>
            </w:pPr>
          </w:p>
          <w:p w14:paraId="009E838B" w14:textId="77777777" w:rsidR="00EE3878" w:rsidRPr="00C90C9D" w:rsidRDefault="00EE3878" w:rsidP="00EE3878">
            <w:pPr>
              <w:pStyle w:val="Default"/>
              <w:jc w:val="both"/>
              <w:rPr>
                <w:rFonts w:cs="Arial"/>
                <w:b/>
                <w:bCs/>
                <w:sz w:val="22"/>
                <w:szCs w:val="22"/>
              </w:rPr>
            </w:pPr>
            <w:r w:rsidRPr="00C90C9D">
              <w:rPr>
                <w:rFonts w:cs="Arial"/>
                <w:b/>
                <w:bCs/>
                <w:sz w:val="22"/>
                <w:szCs w:val="22"/>
              </w:rPr>
              <w:t>29. e-Reverse Auction (e-RA)</w:t>
            </w:r>
          </w:p>
          <w:p w14:paraId="5C291E25" w14:textId="77777777" w:rsidR="00EE3878" w:rsidRPr="00C90C9D" w:rsidRDefault="00EE3878" w:rsidP="00EE3878">
            <w:pPr>
              <w:pStyle w:val="Default"/>
              <w:jc w:val="both"/>
              <w:rPr>
                <w:rFonts w:cs="Arial"/>
                <w:b/>
                <w:bCs/>
                <w:sz w:val="22"/>
                <w:szCs w:val="22"/>
              </w:rPr>
            </w:pPr>
          </w:p>
          <w:p w14:paraId="3076698E" w14:textId="77777777" w:rsidR="00EE3878" w:rsidRPr="00C90C9D" w:rsidRDefault="00EE3878" w:rsidP="00EE3878">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EE3878" w:rsidRPr="00C90C9D" w:rsidRDefault="00EE3878" w:rsidP="00EE3878">
            <w:pPr>
              <w:pStyle w:val="Default"/>
              <w:ind w:left="702" w:hanging="702"/>
              <w:jc w:val="both"/>
              <w:rPr>
                <w:rFonts w:cs="Arial"/>
                <w:b/>
                <w:bCs/>
                <w:sz w:val="22"/>
                <w:szCs w:val="22"/>
              </w:rPr>
            </w:pPr>
          </w:p>
          <w:p w14:paraId="53D8B872" w14:textId="0614BC8F" w:rsidR="00EE3878" w:rsidRPr="00C90C9D" w:rsidRDefault="00EE3878" w:rsidP="00EE3878">
            <w:pPr>
              <w:pStyle w:val="Default"/>
              <w:ind w:left="702" w:hanging="6"/>
              <w:jc w:val="both"/>
              <w:rPr>
                <w:rFonts w:cs="Arial"/>
                <w:b/>
                <w:bCs/>
                <w:color w:val="0000CC"/>
                <w:sz w:val="22"/>
                <w:szCs w:val="22"/>
              </w:rPr>
            </w:pPr>
            <w:r w:rsidRPr="00C90C9D">
              <w:rPr>
                <w:rFonts w:cs="Arial"/>
                <w:b/>
                <w:bCs/>
                <w:color w:val="0000CC"/>
                <w:sz w:val="22"/>
                <w:szCs w:val="22"/>
              </w:rPr>
              <w:t xml:space="preserve">For the purpose of the aforesaid, the ‘Indicative Estimated Cost for e-RA’ is </w:t>
            </w:r>
            <w:r w:rsidRPr="00C90C9D">
              <w:rPr>
                <w:rFonts w:eastAsia="MS Mincho" w:cs="Arial"/>
                <w:b/>
                <w:bCs/>
                <w:color w:val="C00000"/>
                <w:sz w:val="22"/>
                <w:szCs w:val="22"/>
                <w:lang w:bidi="ar-SA"/>
              </w:rPr>
              <w:t xml:space="preserve">Rs. </w:t>
            </w:r>
            <w:r w:rsidRPr="008135D4">
              <w:rPr>
                <w:rFonts w:eastAsia="MS Mincho" w:cs="Arial"/>
                <w:b/>
                <w:bCs/>
                <w:color w:val="C00000"/>
                <w:sz w:val="22"/>
                <w:szCs w:val="22"/>
                <w:lang w:bidi="ar-SA"/>
              </w:rPr>
              <w:t>324.7</w:t>
            </w:r>
            <w:r w:rsidR="006814AA">
              <w:rPr>
                <w:rFonts w:eastAsia="MS Mincho" w:cs="Arial"/>
                <w:b/>
                <w:bCs/>
                <w:color w:val="C00000"/>
                <w:sz w:val="22"/>
                <w:szCs w:val="22"/>
                <w:lang w:bidi="ar-SA"/>
              </w:rPr>
              <w:t>2</w:t>
            </w:r>
            <w:bookmarkStart w:id="0" w:name="_GoBack"/>
            <w:bookmarkEnd w:id="0"/>
            <w:r>
              <w:rPr>
                <w:rFonts w:eastAsia="MS Mincho" w:cs="Arial"/>
                <w:b/>
                <w:bCs/>
                <w:color w:val="C00000"/>
                <w:sz w:val="22"/>
                <w:szCs w:val="22"/>
                <w:lang w:bidi="ar-SA"/>
              </w:rPr>
              <w:t xml:space="preserve"> </w:t>
            </w:r>
            <w:r w:rsidRPr="00C90C9D">
              <w:rPr>
                <w:rFonts w:eastAsia="MS Mincho" w:cs="Arial"/>
                <w:b/>
                <w:bCs/>
                <w:color w:val="C00000"/>
                <w:sz w:val="22"/>
                <w:szCs w:val="22"/>
                <w:lang w:bidi="ar-SA"/>
              </w:rPr>
              <w:t>Crore</w:t>
            </w:r>
            <w:r w:rsidRPr="00C90C9D">
              <w:rPr>
                <w:rFonts w:eastAsia="MS Mincho" w:cs="Arial"/>
                <w:b/>
                <w:bCs/>
                <w:color w:val="0000CC"/>
                <w:sz w:val="22"/>
                <w:szCs w:val="22"/>
                <w:lang w:bidi="ar-SA"/>
              </w:rPr>
              <w:t>.</w:t>
            </w:r>
          </w:p>
          <w:p w14:paraId="3C28CF32" w14:textId="77777777" w:rsidR="00EE3878" w:rsidRPr="00C90C9D" w:rsidRDefault="00EE3878" w:rsidP="00EE3878">
            <w:pPr>
              <w:pStyle w:val="Default"/>
              <w:jc w:val="both"/>
              <w:rPr>
                <w:rFonts w:cs="Arial"/>
                <w:b/>
                <w:bCs/>
                <w:strike/>
                <w:sz w:val="22"/>
                <w:szCs w:val="22"/>
              </w:rPr>
            </w:pPr>
          </w:p>
          <w:p w14:paraId="04A18C95" w14:textId="77777777" w:rsidR="00EE3878" w:rsidRPr="00C90C9D" w:rsidRDefault="00EE3878" w:rsidP="00EE3878">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449AD452" w14:textId="77777777" w:rsidR="00EE3878" w:rsidRPr="00C90C9D" w:rsidRDefault="00EE3878" w:rsidP="00EE3878">
            <w:pPr>
              <w:pStyle w:val="Default"/>
              <w:ind w:left="702" w:hanging="702"/>
              <w:jc w:val="both"/>
              <w:rPr>
                <w:rFonts w:cs="Arial"/>
                <w:b/>
                <w:bCs/>
                <w:strike/>
                <w:sz w:val="22"/>
                <w:szCs w:val="22"/>
              </w:rPr>
            </w:pPr>
          </w:p>
          <w:p w14:paraId="02D01D5E" w14:textId="77777777" w:rsidR="00EE3878" w:rsidRPr="00C90C9D" w:rsidRDefault="00EE3878" w:rsidP="00EE3878">
            <w:pPr>
              <w:pStyle w:val="Default"/>
              <w:ind w:left="698" w:hanging="698"/>
              <w:jc w:val="both"/>
              <w:rPr>
                <w:rFonts w:cs="Arial"/>
                <w:sz w:val="22"/>
                <w:szCs w:val="22"/>
              </w:rPr>
            </w:pPr>
            <w:proofErr w:type="gramStart"/>
            <w:r w:rsidRPr="00C90C9D">
              <w:rPr>
                <w:rFonts w:cs="Arial"/>
                <w:b/>
                <w:bCs/>
                <w:sz w:val="22"/>
                <w:szCs w:val="22"/>
              </w:rPr>
              <w:t>Note:-</w:t>
            </w:r>
            <w:proofErr w:type="gramEnd"/>
            <w:r w:rsidRPr="00C90C9D">
              <w:rPr>
                <w:rFonts w:cs="Arial"/>
                <w:b/>
                <w:bCs/>
                <w:sz w:val="22"/>
                <w:szCs w:val="22"/>
              </w:rPr>
              <w:t xml:space="preserv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C90C9D">
              <w:rPr>
                <w:rFonts w:cs="Arial"/>
                <w:sz w:val="22"/>
                <w:szCs w:val="22"/>
              </w:rPr>
              <w:t>Mjunction</w:t>
            </w:r>
            <w:proofErr w:type="spellEnd"/>
            <w:r w:rsidRPr="00C90C9D">
              <w:rPr>
                <w:rFonts w:cs="Arial"/>
                <w:sz w:val="22"/>
                <w:szCs w:val="22"/>
              </w:rPr>
              <w:t xml:space="preserve"> portal </w:t>
            </w:r>
            <w:hyperlink r:id="rId22"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required to contact M/s </w:t>
            </w:r>
            <w:proofErr w:type="spellStart"/>
            <w:r w:rsidRPr="00C90C9D">
              <w:rPr>
                <w:rFonts w:cs="Arial"/>
                <w:sz w:val="22"/>
                <w:szCs w:val="22"/>
              </w:rPr>
              <w:t>MJunction</w:t>
            </w:r>
            <w:proofErr w:type="spellEnd"/>
            <w:r w:rsidRPr="00C90C9D">
              <w:rPr>
                <w:rFonts w:cs="Arial"/>
                <w:sz w:val="22"/>
                <w:szCs w:val="22"/>
              </w:rPr>
              <w:t xml:space="preserve"> Services Limited, at following address to complete the registration formalities:</w:t>
            </w:r>
          </w:p>
          <w:p w14:paraId="05034EE2" w14:textId="77777777" w:rsidR="00EE3878" w:rsidRPr="00C90C9D" w:rsidRDefault="00EE3878" w:rsidP="00EE3878">
            <w:pPr>
              <w:pStyle w:val="Default"/>
              <w:ind w:left="886" w:hanging="886"/>
              <w:jc w:val="both"/>
              <w:rPr>
                <w:rFonts w:cs="Arial"/>
                <w:b/>
                <w:bCs/>
                <w:sz w:val="22"/>
                <w:szCs w:val="22"/>
              </w:rPr>
            </w:pPr>
          </w:p>
          <w:p w14:paraId="6AF5DC43" w14:textId="77777777" w:rsidR="00EE3878" w:rsidRPr="00C90C9D" w:rsidRDefault="00EE3878" w:rsidP="00EE3878">
            <w:pPr>
              <w:ind w:left="675"/>
              <w:jc w:val="both"/>
              <w:rPr>
                <w:rFonts w:ascii="Book Antiqua" w:hAnsi="Book Antiqua" w:cs="Arial"/>
                <w:b/>
                <w:bCs/>
                <w:sz w:val="22"/>
                <w:szCs w:val="22"/>
              </w:rPr>
            </w:pPr>
            <w:r w:rsidRPr="00C90C9D">
              <w:rPr>
                <w:rFonts w:ascii="Book Antiqua" w:hAnsi="Book Antiqua" w:cs="Arial"/>
                <w:b/>
                <w:bCs/>
                <w:sz w:val="22"/>
                <w:szCs w:val="22"/>
              </w:rPr>
              <w:lastRenderedPageBreak/>
              <w:t>M/S MJUNCTION SERVICES LIMITED</w:t>
            </w:r>
          </w:p>
          <w:p w14:paraId="750FF4F5" w14:textId="77777777" w:rsidR="00EE3878" w:rsidRPr="00562333" w:rsidRDefault="00EE3878" w:rsidP="00EE3878">
            <w:pPr>
              <w:ind w:left="675"/>
              <w:jc w:val="both"/>
              <w:rPr>
                <w:rFonts w:ascii="Book Antiqua" w:hAnsi="Book Antiqua" w:cs="Arial"/>
                <w:sz w:val="22"/>
                <w:szCs w:val="22"/>
              </w:rPr>
            </w:pPr>
            <w:r w:rsidRPr="00562333">
              <w:rPr>
                <w:rFonts w:ascii="Book Antiqua" w:hAnsi="Book Antiqua" w:cs="Arial"/>
                <w:sz w:val="22"/>
                <w:szCs w:val="22"/>
              </w:rPr>
              <w:t>GODREJ WATERSIDE, 3RD FLOOR, TOWER 1,</w:t>
            </w:r>
          </w:p>
          <w:p w14:paraId="00354B07" w14:textId="77777777" w:rsidR="00EE3878" w:rsidRPr="00562333" w:rsidRDefault="00EE3878" w:rsidP="00EE3878">
            <w:pPr>
              <w:ind w:left="675"/>
              <w:jc w:val="both"/>
              <w:rPr>
                <w:rFonts w:ascii="Book Antiqua" w:hAnsi="Book Antiqua" w:cs="Arial"/>
                <w:sz w:val="22"/>
                <w:szCs w:val="22"/>
              </w:rPr>
            </w:pPr>
            <w:r w:rsidRPr="00562333">
              <w:rPr>
                <w:rFonts w:ascii="Book Antiqua" w:hAnsi="Book Antiqua" w:cs="Arial"/>
                <w:sz w:val="22"/>
                <w:szCs w:val="22"/>
              </w:rPr>
              <w:t xml:space="preserve">PLOT V, BLOCK DP, SECTOR V, SALT LAKE, </w:t>
            </w:r>
          </w:p>
          <w:p w14:paraId="178BEDF0" w14:textId="77777777" w:rsidR="00EE3878" w:rsidRPr="00562333" w:rsidRDefault="00EE3878" w:rsidP="00EE3878">
            <w:pPr>
              <w:ind w:left="675"/>
              <w:jc w:val="both"/>
              <w:rPr>
                <w:rFonts w:ascii="Book Antiqua" w:hAnsi="Book Antiqua" w:cs="Arial"/>
                <w:sz w:val="22"/>
                <w:szCs w:val="22"/>
              </w:rPr>
            </w:pPr>
            <w:r w:rsidRPr="00562333">
              <w:rPr>
                <w:rFonts w:ascii="Book Antiqua" w:hAnsi="Book Antiqua" w:cs="Arial"/>
                <w:sz w:val="22"/>
                <w:szCs w:val="22"/>
              </w:rPr>
              <w:t>KOLKATA - 700091.</w:t>
            </w:r>
          </w:p>
          <w:p w14:paraId="6E33D1F9" w14:textId="77777777" w:rsidR="00EE3878" w:rsidRPr="00C90C9D" w:rsidRDefault="00EE3878" w:rsidP="00EE3878">
            <w:pPr>
              <w:ind w:left="675"/>
              <w:jc w:val="both"/>
              <w:rPr>
                <w:rFonts w:ascii="Book Antiqua" w:hAnsi="Book Antiqua" w:cstheme="minorHAnsi"/>
                <w:b/>
                <w:sz w:val="22"/>
                <w:szCs w:val="22"/>
                <w:lang w:val="en-IN"/>
              </w:rPr>
            </w:pPr>
          </w:p>
          <w:p w14:paraId="550B3818" w14:textId="77777777" w:rsidR="00EE3878" w:rsidRPr="00C90C9D" w:rsidRDefault="00EE3878" w:rsidP="00EE3878">
            <w:pPr>
              <w:numPr>
                <w:ilvl w:val="0"/>
                <w:numId w:val="26"/>
              </w:numPr>
              <w:ind w:left="958" w:hanging="283"/>
              <w:rPr>
                <w:rFonts w:ascii="Book Antiqua" w:hAnsi="Book Antiqua" w:cstheme="minorHAnsi"/>
                <w:b/>
                <w:sz w:val="22"/>
                <w:szCs w:val="22"/>
                <w:lang w:val="en-IN"/>
              </w:rPr>
            </w:pPr>
            <w:proofErr w:type="spellStart"/>
            <w:r w:rsidRPr="00C90C9D">
              <w:rPr>
                <w:rFonts w:ascii="Book Antiqua" w:hAnsi="Book Antiqua" w:cstheme="minorHAnsi"/>
                <w:b/>
                <w:sz w:val="22"/>
                <w:szCs w:val="22"/>
                <w:lang w:val="en-IN"/>
              </w:rPr>
              <w:t>Rimi</w:t>
            </w:r>
            <w:proofErr w:type="spellEnd"/>
            <w:r w:rsidRPr="00C90C9D">
              <w:rPr>
                <w:rFonts w:ascii="Book Antiqua" w:hAnsi="Book Antiqua" w:cstheme="minorHAnsi"/>
                <w:b/>
                <w:sz w:val="22"/>
                <w:szCs w:val="22"/>
                <w:lang w:val="en-IN"/>
              </w:rPr>
              <w:t xml:space="preserve"> Ghosh, </w:t>
            </w:r>
            <w:hyperlink r:id="rId23" w:history="1">
              <w:r w:rsidRPr="00C90C9D">
                <w:rPr>
                  <w:rStyle w:val="Hyperlink"/>
                  <w:rFonts w:ascii="Book Antiqua" w:hAnsi="Book Antiqua" w:cstheme="minorHAnsi"/>
                  <w:b/>
                  <w:sz w:val="22"/>
                  <w:szCs w:val="22"/>
                  <w:lang w:val="en-IN"/>
                </w:rPr>
                <w:t>rimi.ghosh@mjunction.in</w:t>
              </w:r>
            </w:hyperlink>
            <w:r w:rsidRPr="00C90C9D">
              <w:rPr>
                <w:rFonts w:ascii="Book Antiqua" w:hAnsi="Book Antiqua" w:cstheme="minorHAnsi"/>
                <w:b/>
                <w:sz w:val="22"/>
                <w:szCs w:val="22"/>
                <w:lang w:val="en-IN"/>
              </w:rPr>
              <w:t>, 9650044156.</w:t>
            </w:r>
          </w:p>
          <w:p w14:paraId="2A73DFB0" w14:textId="77777777" w:rsidR="00EE3878" w:rsidRPr="00C90C9D" w:rsidRDefault="00EE3878" w:rsidP="00EE3878">
            <w:pPr>
              <w:pStyle w:val="Default"/>
              <w:ind w:left="886" w:hanging="886"/>
              <w:jc w:val="both"/>
              <w:rPr>
                <w:rFonts w:cs="Arial"/>
                <w:b/>
                <w:bCs/>
                <w:sz w:val="22"/>
                <w:szCs w:val="22"/>
              </w:rPr>
            </w:pPr>
          </w:p>
          <w:p w14:paraId="3A593D27" w14:textId="77777777" w:rsidR="00EE3878" w:rsidRPr="00C90C9D" w:rsidRDefault="00EE3878" w:rsidP="00EE3878">
            <w:pPr>
              <w:pStyle w:val="Default"/>
              <w:jc w:val="both"/>
              <w:rPr>
                <w:rFonts w:cs="Arial"/>
                <w:sz w:val="22"/>
                <w:szCs w:val="22"/>
              </w:rPr>
            </w:pPr>
            <w:r w:rsidRPr="00C90C9D">
              <w:rPr>
                <w:rFonts w:cs="Arial"/>
                <w:sz w:val="22"/>
                <w:szCs w:val="22"/>
              </w:rPr>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p w14:paraId="5DE539D8" w14:textId="72AA220C" w:rsidR="00EE3878" w:rsidRPr="00C90C9D" w:rsidRDefault="00EE3878" w:rsidP="00EE3878">
            <w:pPr>
              <w:pStyle w:val="Default"/>
              <w:jc w:val="both"/>
              <w:rPr>
                <w:rFonts w:cs="Arial"/>
                <w:sz w:val="22"/>
                <w:szCs w:val="22"/>
              </w:rPr>
            </w:pPr>
          </w:p>
        </w:tc>
      </w:tr>
      <w:tr w:rsidR="00EE3878" w:rsidRPr="00C90C9D" w14:paraId="716BC3FE" w14:textId="77777777" w:rsidTr="6EA015EC">
        <w:trPr>
          <w:trHeight w:val="1115"/>
        </w:trPr>
        <w:tc>
          <w:tcPr>
            <w:tcW w:w="606" w:type="dxa"/>
            <w:tcBorders>
              <w:right w:val="single" w:sz="4" w:space="0" w:color="auto"/>
            </w:tcBorders>
          </w:tcPr>
          <w:p w14:paraId="48DF045C"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EE3878" w:rsidRPr="00C90C9D" w:rsidRDefault="00EE3878" w:rsidP="00EE3878">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sz="4" w:space="0" w:color="auto"/>
            </w:tcBorders>
          </w:tcPr>
          <w:p w14:paraId="2F641E15" w14:textId="77777777" w:rsidR="00EE3878" w:rsidRPr="00C90C9D" w:rsidRDefault="00EE3878" w:rsidP="00EE3878">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14:paraId="2EE2DAC1" w14:textId="77777777" w:rsidR="00EE3878" w:rsidRPr="00C90C9D" w:rsidRDefault="00EE3878" w:rsidP="00EE3878">
            <w:pPr>
              <w:jc w:val="both"/>
              <w:rPr>
                <w:rFonts w:ascii="Book Antiqua" w:hAnsi="Book Antiqua" w:cs="Book Antiqua"/>
                <w:color w:val="000000"/>
                <w:sz w:val="22"/>
                <w:szCs w:val="22"/>
                <w:lang w:bidi="hi-IN"/>
              </w:rPr>
            </w:pPr>
          </w:p>
          <w:p w14:paraId="4FEEF0C2" w14:textId="77777777" w:rsidR="00EE3878" w:rsidRPr="00C90C9D" w:rsidRDefault="00EE3878" w:rsidP="00EE3878">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EE3878" w:rsidRPr="00C90C9D" w:rsidRDefault="00EE3878" w:rsidP="00EE3878">
            <w:pPr>
              <w:jc w:val="both"/>
              <w:rPr>
                <w:rFonts w:ascii="Book Antiqua" w:hAnsi="Book Antiqua" w:cs="Book Antiqua"/>
                <w:color w:val="000000"/>
                <w:sz w:val="22"/>
                <w:szCs w:val="22"/>
                <w:lang w:bidi="hi-IN"/>
              </w:rPr>
            </w:pPr>
          </w:p>
          <w:p w14:paraId="6E28A9F2" w14:textId="77777777" w:rsidR="00EE3878" w:rsidRPr="00C90C9D" w:rsidRDefault="00EE3878" w:rsidP="00EE3878">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EE3878" w:rsidRPr="00C90C9D" w:rsidRDefault="00EE3878" w:rsidP="00EE3878">
            <w:pPr>
              <w:jc w:val="both"/>
              <w:rPr>
                <w:rFonts w:ascii="Book Antiqua" w:hAnsi="Book Antiqua" w:cs="Book Antiqua"/>
                <w:color w:val="000000"/>
                <w:sz w:val="22"/>
                <w:szCs w:val="22"/>
                <w:lang w:bidi="hi-IN"/>
              </w:rPr>
            </w:pPr>
          </w:p>
          <w:p w14:paraId="645F257A" w14:textId="77777777" w:rsidR="00EE3878" w:rsidRPr="00C90C9D" w:rsidRDefault="00EE3878" w:rsidP="00EE3878">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EE3878" w:rsidRPr="00C90C9D" w:rsidRDefault="00EE3878" w:rsidP="00EE3878">
            <w:pPr>
              <w:jc w:val="both"/>
              <w:rPr>
                <w:rFonts w:ascii="Book Antiqua" w:hAnsi="Book Antiqua" w:cs="Arial"/>
                <w:b/>
                <w:bCs/>
                <w:sz w:val="22"/>
                <w:szCs w:val="22"/>
              </w:rPr>
            </w:pPr>
          </w:p>
        </w:tc>
      </w:tr>
      <w:tr w:rsidR="00EE3878" w:rsidRPr="00C90C9D" w14:paraId="34241F00" w14:textId="77777777" w:rsidTr="6EA015EC">
        <w:trPr>
          <w:trHeight w:val="70"/>
        </w:trPr>
        <w:tc>
          <w:tcPr>
            <w:tcW w:w="606" w:type="dxa"/>
            <w:tcBorders>
              <w:right w:val="single" w:sz="4" w:space="0" w:color="auto"/>
            </w:tcBorders>
          </w:tcPr>
          <w:p w14:paraId="05A722F8"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sz="4" w:space="0" w:color="auto"/>
            </w:tcBorders>
          </w:tcPr>
          <w:p w14:paraId="647252EC" w14:textId="290E7DF6" w:rsidR="00EE3878" w:rsidRPr="00C90C9D" w:rsidRDefault="00EE3878" w:rsidP="00EE3878">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B39DD08" w14:textId="77777777" w:rsidR="00EE3878" w:rsidRPr="00C90C9D" w:rsidRDefault="00EE3878" w:rsidP="00EE3878">
            <w:pPr>
              <w:jc w:val="both"/>
              <w:rPr>
                <w:rFonts w:ascii="Book Antiqua" w:hAnsi="Book Antiqua" w:cs="Arial"/>
                <w:b/>
                <w:bCs/>
                <w:sz w:val="22"/>
                <w:szCs w:val="22"/>
              </w:rPr>
            </w:pPr>
          </w:p>
          <w:p w14:paraId="2821EC1A" w14:textId="77777777"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63743293" w14:textId="77777777" w:rsidR="00EE3878" w:rsidRPr="00C90C9D" w:rsidRDefault="00EE3878" w:rsidP="00EE3878">
            <w:pPr>
              <w:jc w:val="both"/>
              <w:rPr>
                <w:rFonts w:ascii="Book Antiqua" w:hAnsi="Book Antiqua" w:cs="Arial"/>
                <w:sz w:val="22"/>
                <w:szCs w:val="22"/>
              </w:rPr>
            </w:pPr>
          </w:p>
          <w:p w14:paraId="15797C32" w14:textId="77777777" w:rsidR="00EE3878" w:rsidRPr="00C90C9D" w:rsidRDefault="00EE3878" w:rsidP="00EE3878">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First Contract (Supply of Goods): For Ex-works supply of all equipments and materials including mandatory spares and Type Tests to be conducted (whether in India or abroad).</w:t>
            </w:r>
          </w:p>
          <w:p w14:paraId="47E79CB0" w14:textId="77777777" w:rsidR="00EE3878" w:rsidRPr="00C90C9D" w:rsidRDefault="00EE3878" w:rsidP="00EE3878">
            <w:pPr>
              <w:pStyle w:val="ListParagraph"/>
              <w:ind w:left="661"/>
              <w:jc w:val="both"/>
              <w:rPr>
                <w:rFonts w:ascii="Book Antiqua" w:hAnsi="Book Antiqua" w:cs="Arial"/>
                <w:b/>
                <w:bCs/>
                <w:sz w:val="22"/>
                <w:szCs w:val="22"/>
              </w:rPr>
            </w:pPr>
          </w:p>
          <w:p w14:paraId="68B2AB0B" w14:textId="77777777" w:rsidR="00EE3878" w:rsidRPr="00C90C9D" w:rsidRDefault="00EE3878" w:rsidP="00EE3878">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Second Contract (Supply of Services): For providing all services i.e., handling at site, installation, Testing and Commissioning including performance testing in respect of all the equipments supplied under the "First Contract", Training to be imparted (whether in India or abroad) and any other services specified in the Contract Documents.</w:t>
            </w:r>
          </w:p>
          <w:p w14:paraId="2958B2B1" w14:textId="77777777" w:rsidR="00EE3878" w:rsidRPr="00C90C9D" w:rsidRDefault="00EE3878" w:rsidP="00EE3878">
            <w:pPr>
              <w:pStyle w:val="ListParagraph"/>
              <w:rPr>
                <w:rFonts w:ascii="Book Antiqua" w:hAnsi="Book Antiqua" w:cs="Arial"/>
                <w:sz w:val="22"/>
                <w:szCs w:val="22"/>
              </w:rPr>
            </w:pPr>
          </w:p>
          <w:p w14:paraId="148457AC" w14:textId="192A6B4D"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Both contracts will contain a cross fall breach clause specifying that breach of one will constitute breach of the other.</w:t>
            </w:r>
          </w:p>
        </w:tc>
      </w:tr>
      <w:tr w:rsidR="00EE3878" w:rsidRPr="00C90C9D" w14:paraId="47EFE2B3" w14:textId="77777777" w:rsidTr="6EA015EC">
        <w:trPr>
          <w:trHeight w:val="1115"/>
        </w:trPr>
        <w:tc>
          <w:tcPr>
            <w:tcW w:w="606" w:type="dxa"/>
            <w:tcBorders>
              <w:right w:val="single" w:sz="4" w:space="0" w:color="auto"/>
            </w:tcBorders>
          </w:tcPr>
          <w:p w14:paraId="21E0D837"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sz="4" w:space="0" w:color="auto"/>
            </w:tcBorders>
          </w:tcPr>
          <w:p w14:paraId="4FB7F135" w14:textId="77777777" w:rsidR="00EE3878" w:rsidRPr="00C90C9D" w:rsidRDefault="00EE3878" w:rsidP="00EE3878">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5EAD66ED" w14:textId="77777777" w:rsidR="00EE3878" w:rsidRPr="00C90C9D" w:rsidRDefault="00EE3878" w:rsidP="00EE3878">
            <w:pPr>
              <w:jc w:val="both"/>
              <w:rPr>
                <w:rFonts w:ascii="Book Antiqua" w:hAnsi="Book Antiqua" w:cs="Arial"/>
                <w:bCs/>
                <w:sz w:val="22"/>
                <w:szCs w:val="22"/>
              </w:rPr>
            </w:pPr>
          </w:p>
          <w:p w14:paraId="3D5288C9" w14:textId="1A9B266C" w:rsidR="00EE3878" w:rsidRPr="00C90C9D" w:rsidRDefault="00EE3878" w:rsidP="00EE3878">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w:t>
            </w:r>
            <w:r w:rsidRPr="00C90C9D">
              <w:rPr>
                <w:rFonts w:ascii="Book Antiqua" w:hAnsi="Book Antiqua" w:cs="Arial"/>
                <w:bCs/>
                <w:sz w:val="22"/>
                <w:szCs w:val="22"/>
              </w:rPr>
              <w:lastRenderedPageBreak/>
              <w:t>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EE3878" w:rsidRPr="00C90C9D" w:rsidRDefault="00EE3878" w:rsidP="00EE3878">
            <w:pPr>
              <w:jc w:val="both"/>
              <w:rPr>
                <w:rFonts w:ascii="Book Antiqua" w:hAnsi="Book Antiqua" w:cs="Arial"/>
                <w:bCs/>
                <w:sz w:val="22"/>
                <w:szCs w:val="22"/>
              </w:rPr>
            </w:pPr>
          </w:p>
          <w:p w14:paraId="7732C0AB" w14:textId="311999C8" w:rsidR="00EE3878" w:rsidRDefault="00EE3878" w:rsidP="00EE3878">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Pr>
                <w:rFonts w:ascii="Book Antiqua" w:hAnsi="Book Antiqua" w:cs="Arial"/>
                <w:b/>
                <w:sz w:val="22"/>
                <w:szCs w:val="22"/>
              </w:rPr>
              <w:t>10% (Ten Percent)</w:t>
            </w:r>
            <w:r>
              <w:rPr>
                <w:rFonts w:ascii="Book Antiqua" w:hAnsi="Book Antiqua" w:cs="Arial"/>
                <w:bCs/>
                <w:sz w:val="22"/>
                <w:szCs w:val="22"/>
              </w:rPr>
              <w:t xml:space="preserve"> </w:t>
            </w:r>
            <w:r w:rsidRPr="00C90C9D">
              <w:rPr>
                <w:rFonts w:ascii="Book Antiqua" w:hAnsi="Book Antiqua" w:cs="Arial"/>
                <w:bCs/>
                <w:sz w:val="22"/>
                <w:szCs w:val="22"/>
              </w:rPr>
              <w:t>of the Contract Price, the successful bidder is required to furnish additional performance security(ies), if applicable, as per Joint Deed of Undertaking mentioned at Sl. No. 20 of Section – VI: Sample Forms and Procedures.</w:t>
            </w:r>
          </w:p>
          <w:p w14:paraId="19B1755B" w14:textId="0574DB68" w:rsidR="00EE3878" w:rsidRPr="00C90C9D" w:rsidRDefault="00EE3878" w:rsidP="00EE3878">
            <w:pPr>
              <w:jc w:val="both"/>
              <w:rPr>
                <w:rFonts w:ascii="Book Antiqua" w:hAnsi="Book Antiqua" w:cs="Arial"/>
                <w:sz w:val="22"/>
                <w:szCs w:val="22"/>
              </w:rPr>
            </w:pPr>
          </w:p>
        </w:tc>
      </w:tr>
      <w:tr w:rsidR="00EE3878" w:rsidRPr="00C90C9D" w14:paraId="33B9F7DD" w14:textId="77777777" w:rsidTr="6EA015EC">
        <w:tc>
          <w:tcPr>
            <w:tcW w:w="606" w:type="dxa"/>
            <w:tcBorders>
              <w:right w:val="single" w:sz="4" w:space="0" w:color="auto"/>
            </w:tcBorders>
          </w:tcPr>
          <w:p w14:paraId="793A3125"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 xml:space="preserve">ITB 35.2 </w:t>
            </w:r>
          </w:p>
          <w:p w14:paraId="487C5DBD" w14:textId="77777777" w:rsidR="00EE3878" w:rsidRPr="00C90C9D" w:rsidRDefault="00EE3878" w:rsidP="00EE3878">
            <w:pPr>
              <w:rPr>
                <w:rFonts w:ascii="Book Antiqua" w:hAnsi="Book Antiqua" w:cs="Arial"/>
                <w:sz w:val="22"/>
                <w:szCs w:val="22"/>
              </w:rPr>
            </w:pPr>
          </w:p>
        </w:tc>
        <w:tc>
          <w:tcPr>
            <w:tcW w:w="7697" w:type="dxa"/>
            <w:tcBorders>
              <w:left w:val="single" w:sz="4" w:space="0" w:color="auto"/>
            </w:tcBorders>
          </w:tcPr>
          <w:p w14:paraId="7DC408C7" w14:textId="77777777" w:rsidR="00EE3878" w:rsidRPr="00C90C9D" w:rsidRDefault="00EE3878" w:rsidP="00EE3878">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14:paraId="6491ABCF" w14:textId="77777777" w:rsidR="00EE3878" w:rsidRPr="00C90C9D" w:rsidRDefault="00EE3878" w:rsidP="00EE3878">
            <w:pPr>
              <w:jc w:val="both"/>
              <w:rPr>
                <w:rFonts w:ascii="Book Antiqua" w:hAnsi="Book Antiqua" w:cs="Book Antiqua"/>
                <w:color w:val="000000"/>
                <w:sz w:val="22"/>
                <w:szCs w:val="22"/>
                <w:lang w:bidi="hi-IN"/>
              </w:rPr>
            </w:pPr>
          </w:p>
          <w:p w14:paraId="4379053B" w14:textId="77777777" w:rsidR="00EE3878" w:rsidRPr="00C90C9D" w:rsidRDefault="00EE3878" w:rsidP="00EE3878">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90C9D">
              <w:rPr>
                <w:rFonts w:ascii="Book Antiqua" w:hAnsi="Book Antiqua" w:cs="Book Antiqua"/>
                <w:b/>
                <w:bCs/>
                <w:color w:val="000000"/>
                <w:sz w:val="22"/>
                <w:szCs w:val="22"/>
                <w:lang w:bidi="hi-IN"/>
              </w:rPr>
              <w:t>bids submitted by such Bidder in future packages shall be considered non-responsive in line with ITB 13.6</w:t>
            </w:r>
            <w:r w:rsidRPr="00C90C9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EE3878" w:rsidRPr="00C90C9D" w:rsidRDefault="00EE3878" w:rsidP="00EE3878">
            <w:pPr>
              <w:jc w:val="both"/>
              <w:rPr>
                <w:rFonts w:ascii="Book Antiqua" w:hAnsi="Book Antiqua" w:cs="Arial"/>
                <w:b/>
                <w:bCs/>
                <w:sz w:val="22"/>
                <w:szCs w:val="22"/>
              </w:rPr>
            </w:pPr>
          </w:p>
        </w:tc>
      </w:tr>
      <w:tr w:rsidR="00EE3878" w:rsidRPr="00C90C9D" w14:paraId="57FB48DE" w14:textId="77777777" w:rsidTr="6EA015EC">
        <w:tc>
          <w:tcPr>
            <w:tcW w:w="606" w:type="dxa"/>
            <w:tcBorders>
              <w:right w:val="single" w:sz="4" w:space="0" w:color="auto"/>
            </w:tcBorders>
          </w:tcPr>
          <w:p w14:paraId="6F492D3D"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59168ED8" w14:textId="3F7DBA8C"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ITB 3</w:t>
            </w:r>
            <w:r>
              <w:rPr>
                <w:rFonts w:ascii="Book Antiqua" w:hAnsi="Book Antiqua" w:cs="Arial"/>
                <w:sz w:val="22"/>
                <w:szCs w:val="22"/>
              </w:rPr>
              <w:t>6</w:t>
            </w:r>
          </w:p>
          <w:p w14:paraId="65597DE3" w14:textId="77777777" w:rsidR="00EE3878" w:rsidRPr="00C90C9D" w:rsidRDefault="00EE3878" w:rsidP="00EE3878">
            <w:pPr>
              <w:jc w:val="both"/>
              <w:rPr>
                <w:rFonts w:ascii="Book Antiqua" w:hAnsi="Book Antiqua" w:cs="Arial"/>
                <w:sz w:val="22"/>
                <w:szCs w:val="22"/>
              </w:rPr>
            </w:pPr>
          </w:p>
        </w:tc>
        <w:tc>
          <w:tcPr>
            <w:tcW w:w="7697" w:type="dxa"/>
            <w:tcBorders>
              <w:left w:val="single" w:sz="4" w:space="0" w:color="auto"/>
            </w:tcBorders>
          </w:tcPr>
          <w:p w14:paraId="1912FF25" w14:textId="77777777" w:rsidR="00EE3878" w:rsidRDefault="00EE3878" w:rsidP="00EE3878">
            <w:pPr>
              <w:jc w:val="both"/>
              <w:rPr>
                <w:rFonts w:ascii="Book Antiqua" w:hAnsi="Book Antiqua" w:cs="Arial"/>
                <w:b/>
                <w:bCs/>
                <w:sz w:val="22"/>
                <w:szCs w:val="22"/>
              </w:rPr>
            </w:pPr>
            <w:r w:rsidRPr="005A28AE">
              <w:rPr>
                <w:rFonts w:ascii="Book Antiqua" w:hAnsi="Book Antiqua" w:cs="Arial"/>
                <w:b/>
                <w:bCs/>
                <w:sz w:val="22"/>
                <w:szCs w:val="22"/>
              </w:rPr>
              <w:t>Replace ITB 36 with the following</w:t>
            </w:r>
          </w:p>
          <w:p w14:paraId="6F48C34F" w14:textId="77777777" w:rsidR="00EE3878" w:rsidRDefault="00EE3878" w:rsidP="00EE3878">
            <w:pPr>
              <w:jc w:val="both"/>
              <w:rPr>
                <w:rFonts w:ascii="Book Antiqua" w:hAnsi="Book Antiqua" w:cs="Arial"/>
                <w:b/>
                <w:bCs/>
                <w:sz w:val="22"/>
                <w:szCs w:val="22"/>
              </w:rPr>
            </w:pPr>
          </w:p>
          <w:p w14:paraId="156C3396" w14:textId="77777777" w:rsidR="00EE3878" w:rsidRDefault="00EE3878" w:rsidP="00EE3878">
            <w:pPr>
              <w:jc w:val="both"/>
              <w:rPr>
                <w:rFonts w:ascii="Book Antiqua" w:hAnsi="Book Antiqua" w:cs="Arial"/>
                <w:b/>
                <w:bCs/>
                <w:sz w:val="22"/>
                <w:szCs w:val="22"/>
              </w:rPr>
            </w:pPr>
            <w:r w:rsidRPr="005A28AE">
              <w:rPr>
                <w:rFonts w:ascii="Book Antiqua" w:hAnsi="Book Antiqua" w:cs="Arial"/>
                <w:b/>
                <w:bCs/>
                <w:sz w:val="22"/>
                <w:szCs w:val="22"/>
              </w:rPr>
              <w:t xml:space="preserve">36.0 It is the Employer’s policy that requires the bidder to sign a declaration </w:t>
            </w:r>
            <w:proofErr w:type="spellStart"/>
            <w:r w:rsidRPr="005A28AE">
              <w:rPr>
                <w:rFonts w:ascii="Book Antiqua" w:hAnsi="Book Antiqua" w:cs="Arial"/>
                <w:b/>
                <w:bCs/>
                <w:sz w:val="22"/>
                <w:szCs w:val="22"/>
              </w:rPr>
              <w:t>alongwith</w:t>
            </w:r>
            <w:proofErr w:type="spellEnd"/>
            <w:r w:rsidRPr="005A28AE">
              <w:rPr>
                <w:rFonts w:ascii="Book Antiqua" w:hAnsi="Book Antiqua" w:cs="Arial"/>
                <w:b/>
                <w:bCs/>
                <w:sz w:val="22"/>
                <w:szCs w:val="22"/>
              </w:rPr>
              <w:t xml:space="preserve"> its bid about abiding by a ‘Code of Integrity for Public Procurement’. This policy is attached as Appendix-II to the Special Conditions of Contract. 36.1 In pursuance of this policy, the Employer: </w:t>
            </w:r>
          </w:p>
          <w:p w14:paraId="6F201854" w14:textId="77777777" w:rsidR="00EE3878" w:rsidRDefault="00EE3878" w:rsidP="00EE3878">
            <w:pPr>
              <w:jc w:val="both"/>
              <w:rPr>
                <w:rFonts w:ascii="Book Antiqua" w:hAnsi="Book Antiqua" w:cs="Arial"/>
                <w:b/>
                <w:bCs/>
                <w:sz w:val="22"/>
                <w:szCs w:val="22"/>
              </w:rPr>
            </w:pPr>
            <w:r w:rsidRPr="005A28AE">
              <w:rPr>
                <w:rFonts w:ascii="Book Antiqua" w:hAnsi="Book Antiqua" w:cs="Arial"/>
                <w:b/>
                <w:bCs/>
                <w:sz w:val="22"/>
                <w:szCs w:val="22"/>
              </w:rPr>
              <w:t>(a) will take appropriate measures in line with the above policy if it determines that the bidder recommended for award has,</w:t>
            </w:r>
            <w:r>
              <w:rPr>
                <w:rFonts w:ascii="Book Antiqua" w:hAnsi="Book Antiqua" w:cs="Arial"/>
                <w:b/>
                <w:bCs/>
                <w:sz w:val="22"/>
                <w:szCs w:val="22"/>
              </w:rPr>
              <w:t xml:space="preserve"> </w:t>
            </w:r>
            <w:r w:rsidRPr="005A28AE">
              <w:rPr>
                <w:rFonts w:ascii="Book Antiqua" w:hAnsi="Book Antiqua" w:cs="Arial"/>
                <w:b/>
                <w:bCs/>
                <w:sz w:val="22"/>
                <w:szCs w:val="22"/>
              </w:rPr>
              <w:t xml:space="preserve">directly or through an agent, has violated this Code of Integrity in competing for the contract in question; and </w:t>
            </w:r>
          </w:p>
          <w:p w14:paraId="337F5D3A" w14:textId="3D5230E6" w:rsidR="00EE3878" w:rsidRDefault="00EE3878" w:rsidP="00EE3878">
            <w:pPr>
              <w:jc w:val="both"/>
              <w:rPr>
                <w:rFonts w:ascii="Book Antiqua" w:hAnsi="Book Antiqua" w:cs="Arial"/>
                <w:b/>
                <w:bCs/>
                <w:sz w:val="22"/>
                <w:szCs w:val="22"/>
              </w:rPr>
            </w:pPr>
            <w:r w:rsidRPr="005A28AE">
              <w:rPr>
                <w:rFonts w:ascii="Book Antiqua" w:hAnsi="Book Antiqua" w:cs="Arial"/>
                <w:b/>
                <w:bCs/>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r>
              <w:rPr>
                <w:rFonts w:ascii="Book Antiqua" w:hAnsi="Book Antiqua" w:cs="Arial"/>
                <w:b/>
                <w:bCs/>
                <w:sz w:val="22"/>
                <w:szCs w:val="22"/>
              </w:rPr>
              <w:t>.</w:t>
            </w:r>
          </w:p>
          <w:p w14:paraId="353F49B4" w14:textId="2C0A45AB" w:rsidR="00EE3878" w:rsidRPr="00C90C9D" w:rsidRDefault="00EE3878" w:rsidP="00EE3878">
            <w:pPr>
              <w:jc w:val="both"/>
              <w:rPr>
                <w:rFonts w:ascii="Book Antiqua" w:hAnsi="Book Antiqua" w:cs="Arial"/>
                <w:b/>
                <w:bCs/>
                <w:sz w:val="22"/>
                <w:szCs w:val="22"/>
              </w:rPr>
            </w:pPr>
          </w:p>
        </w:tc>
      </w:tr>
    </w:tbl>
    <w:p w14:paraId="62DD098D" w14:textId="77777777" w:rsidR="00055543" w:rsidRPr="00C90C9D"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C90C9D" w:rsidRDefault="00CB6F86" w:rsidP="00CB6F86">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14:paraId="1B95277E" w14:textId="77777777" w:rsidR="00CB6F86" w:rsidRPr="00C90C9D" w:rsidRDefault="00CB6F86" w:rsidP="00CB6F86">
      <w:pPr>
        <w:rPr>
          <w:rFonts w:ascii="Book Antiqua" w:hAnsi="Book Antiqua" w:cs="Arial"/>
          <w:b/>
          <w:bCs/>
          <w:color w:val="FF0000"/>
          <w:sz w:val="22"/>
          <w:szCs w:val="22"/>
          <w:lang w:val="en-GB"/>
        </w:rPr>
      </w:pPr>
    </w:p>
    <w:p w14:paraId="70AC0414" w14:textId="0E3647E8"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w:t>
      </w:r>
      <w:bookmarkStart w:id="1" w:name="_Hlk78535697"/>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 xml:space="preserve">“First Envelope and Bid Forms” </w:t>
      </w:r>
      <w:r w:rsidRPr="00C90C9D">
        <w:rPr>
          <w:rFonts w:ascii="Book Antiqua" w:hAnsi="Book Antiqua" w:cs="Arial"/>
          <w:color w:val="FF0000"/>
          <w:spacing w:val="-2"/>
          <w:sz w:val="22"/>
          <w:szCs w:val="22"/>
        </w:rPr>
        <w:t>must be uploaded alon</w:t>
      </w:r>
      <w:r w:rsidR="00055989">
        <w:rPr>
          <w:rFonts w:ascii="Book Antiqua" w:hAnsi="Book Antiqua" w:cs="Arial"/>
          <w:color w:val="FF0000"/>
          <w:spacing w:val="-2"/>
          <w:sz w:val="22"/>
          <w:szCs w:val="22"/>
        </w:rPr>
        <w:t xml:space="preserve">g </w:t>
      </w:r>
      <w:r w:rsidRPr="00C90C9D">
        <w:rPr>
          <w:rFonts w:ascii="Book Antiqua" w:hAnsi="Book Antiqua" w:cs="Arial"/>
          <w:color w:val="FF0000"/>
          <w:spacing w:val="-2"/>
          <w:sz w:val="22"/>
          <w:szCs w:val="22"/>
        </w:rPr>
        <w:t>with the bid</w:t>
      </w:r>
      <w:bookmarkEnd w:id="1"/>
      <w:r w:rsidRPr="00C90C9D">
        <w:rPr>
          <w:rFonts w:ascii="Book Antiqua" w:hAnsi="Book Antiqua" w:cs="Arial"/>
          <w:color w:val="FF0000"/>
          <w:spacing w:val="-2"/>
          <w:sz w:val="22"/>
          <w:szCs w:val="22"/>
        </w:rPr>
        <w:t xml:space="preserve">. </w:t>
      </w:r>
    </w:p>
    <w:p w14:paraId="12256FBA" w14:textId="77777777" w:rsidR="00B34A5A" w:rsidRPr="00C90C9D" w:rsidRDefault="00B34A5A" w:rsidP="00B34A5A">
      <w:pPr>
        <w:pStyle w:val="ListParagraph"/>
        <w:ind w:left="1170" w:right="-540"/>
        <w:jc w:val="both"/>
        <w:rPr>
          <w:rFonts w:ascii="Book Antiqua" w:hAnsi="Book Antiqua" w:cs="Arial"/>
          <w:color w:val="FF0000"/>
          <w:spacing w:val="-2"/>
          <w:sz w:val="22"/>
          <w:szCs w:val="22"/>
        </w:rPr>
      </w:pPr>
    </w:p>
    <w:p w14:paraId="413BDACF" w14:textId="53713C63"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Second Envelope excel with file name as indicated on the </w:t>
      </w:r>
      <w:proofErr w:type="spellStart"/>
      <w:r w:rsidRPr="00C90C9D">
        <w:rPr>
          <w:rFonts w:ascii="Book Antiqua" w:hAnsi="Book Antiqua" w:cs="Arial"/>
          <w:color w:val="FF0000"/>
          <w:spacing w:val="-2"/>
          <w:sz w:val="22"/>
          <w:szCs w:val="22"/>
        </w:rPr>
        <w:t>RFx</w:t>
      </w:r>
      <w:proofErr w:type="spellEnd"/>
      <w:r w:rsidRPr="00C90C9D">
        <w:rPr>
          <w:rFonts w:ascii="Book Antiqua" w:hAnsi="Book Antiqua" w:cs="Arial"/>
          <w:color w:val="FF0000"/>
          <w:spacing w:val="-2"/>
          <w:sz w:val="22"/>
          <w:szCs w:val="22"/>
        </w:rPr>
        <w:t xml:space="preserve"> Parameters section under </w:t>
      </w:r>
      <w:proofErr w:type="spellStart"/>
      <w:r w:rsidRPr="00C90C9D">
        <w:rPr>
          <w:rFonts w:ascii="Book Antiqua" w:hAnsi="Book Antiqua" w:cs="Arial"/>
          <w:color w:val="FF0000"/>
          <w:spacing w:val="-2"/>
          <w:sz w:val="22"/>
          <w:szCs w:val="22"/>
        </w:rPr>
        <w:t>RFx</w:t>
      </w:r>
      <w:proofErr w:type="spellEnd"/>
      <w:r w:rsidRPr="00C90C9D">
        <w:rPr>
          <w:rFonts w:ascii="Book Antiqua" w:hAnsi="Book Antiqua" w:cs="Arial"/>
          <w:color w:val="FF0000"/>
          <w:spacing w:val="-2"/>
          <w:sz w:val="22"/>
          <w:szCs w:val="22"/>
        </w:rPr>
        <w:t xml:space="preserve"> information on the portal </w:t>
      </w:r>
      <w:hyperlink r:id="rId24" w:history="1">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along</w:t>
      </w:r>
      <w:r w:rsidR="00055989">
        <w:rPr>
          <w:rFonts w:ascii="Book Antiqua" w:hAnsi="Book Antiqua" w:cs="Arial"/>
          <w:color w:val="FF0000"/>
          <w:spacing w:val="-2"/>
          <w:sz w:val="22"/>
          <w:szCs w:val="22"/>
        </w:rPr>
        <w:t xml:space="preserve"> </w:t>
      </w:r>
      <w:r w:rsidRPr="00C90C9D">
        <w:rPr>
          <w:rFonts w:ascii="Book Antiqua" w:hAnsi="Book Antiqua" w:cs="Arial"/>
          <w:color w:val="FF0000"/>
          <w:spacing w:val="-2"/>
          <w:sz w:val="22"/>
          <w:szCs w:val="22"/>
        </w:rPr>
        <w:t>with the bid.</w:t>
      </w:r>
    </w:p>
    <w:p w14:paraId="3045FF6E" w14:textId="77777777" w:rsidR="00B34A5A" w:rsidRPr="00C90C9D" w:rsidRDefault="00B34A5A" w:rsidP="00B34A5A">
      <w:pPr>
        <w:jc w:val="center"/>
        <w:rPr>
          <w:rFonts w:ascii="Book Antiqua" w:hAnsi="Book Antiqua" w:cs="Arial"/>
          <w:b/>
          <w:bCs/>
          <w:sz w:val="22"/>
          <w:szCs w:val="22"/>
          <w:lang w:val="en-GB"/>
        </w:rPr>
      </w:pPr>
    </w:p>
    <w:p w14:paraId="0864FCB3" w14:textId="77777777" w:rsidR="00B34A5A" w:rsidRPr="00C90C9D" w:rsidRDefault="00B34A5A" w:rsidP="00B34A5A">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lastRenderedPageBreak/>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r:id="rId25" w:history="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14:paraId="7FC4ED67" w14:textId="77777777" w:rsidR="00825EEF" w:rsidRPr="00C90C9D" w:rsidRDefault="00825EEF" w:rsidP="00426A50">
      <w:pPr>
        <w:jc w:val="center"/>
        <w:rPr>
          <w:rFonts w:ascii="Book Antiqua" w:hAnsi="Book Antiqua" w:cs="Arial"/>
          <w:b/>
          <w:bCs/>
          <w:sz w:val="22"/>
          <w:szCs w:val="22"/>
          <w:lang w:val="en-GB"/>
        </w:rPr>
      </w:pPr>
    </w:p>
    <w:p w14:paraId="40D48AF1" w14:textId="77777777" w:rsidR="009D06AA" w:rsidRPr="00C41C28" w:rsidRDefault="00F24D68" w:rsidP="00426A50">
      <w:pPr>
        <w:jc w:val="center"/>
        <w:rPr>
          <w:rFonts w:ascii="Book Antiqua" w:hAnsi="Book Antiqua" w:cs="Arial"/>
          <w:b/>
          <w:sz w:val="22"/>
          <w:szCs w:val="22"/>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Pr="00C90C9D">
        <w:rPr>
          <w:rFonts w:ascii="Book Antiqua" w:hAnsi="Book Antiqua" w:cs="Arial"/>
          <w:b/>
          <w:bCs/>
          <w:sz w:val="22"/>
          <w:szCs w:val="22"/>
          <w:lang w:val="en-GB"/>
        </w:rPr>
        <w:t>--</w:t>
      </w:r>
    </w:p>
    <w:sectPr w:rsidR="009D06AA" w:rsidRPr="00C41C28" w:rsidSect="0035510D">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C1C9B" w14:textId="77777777" w:rsidR="00756AAB" w:rsidRDefault="00756AAB">
      <w:r>
        <w:separator/>
      </w:r>
    </w:p>
  </w:endnote>
  <w:endnote w:type="continuationSeparator" w:id="0">
    <w:p w14:paraId="473A20B4" w14:textId="77777777" w:rsidR="00756AAB" w:rsidRDefault="00756AAB">
      <w:r>
        <w:continuationSeparator/>
      </w:r>
    </w:p>
  </w:endnote>
  <w:endnote w:type="continuationNotice" w:id="1">
    <w:p w14:paraId="19A95E85" w14:textId="77777777" w:rsidR="00756AAB" w:rsidRDefault="00756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77777777" w:rsidR="005E0195" w:rsidRPr="004253C8" w:rsidRDefault="005E0195"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5E0195" w:rsidRPr="004253C8" w14:paraId="1D95C63B" w14:textId="77777777" w:rsidTr="00970CF5">
      <w:tc>
        <w:tcPr>
          <w:tcW w:w="3369" w:type="dxa"/>
        </w:tcPr>
        <w:p w14:paraId="1AF68D9E" w14:textId="77777777" w:rsidR="005E0195" w:rsidRDefault="005E0195"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5E0195" w:rsidRPr="004253C8" w:rsidRDefault="005E0195"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5E0195" w:rsidRPr="004253C8" w:rsidRDefault="005E0195"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5E0195" w:rsidRPr="004253C8" w:rsidRDefault="005E0195"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5E0195" w:rsidRPr="004253C8" w:rsidRDefault="005E0195"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5A24D" w14:textId="77777777" w:rsidR="00756AAB" w:rsidRDefault="00756AAB">
      <w:r>
        <w:separator/>
      </w:r>
    </w:p>
  </w:footnote>
  <w:footnote w:type="continuationSeparator" w:id="0">
    <w:p w14:paraId="3E680D67" w14:textId="77777777" w:rsidR="00756AAB" w:rsidRDefault="00756AAB">
      <w:r>
        <w:continuationSeparator/>
      </w:r>
    </w:p>
  </w:footnote>
  <w:footnote w:type="continuationNotice" w:id="1">
    <w:p w14:paraId="2D951798" w14:textId="77777777" w:rsidR="00756AAB" w:rsidRDefault="00756A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8"/>
  </w:num>
  <w:num w:numId="3">
    <w:abstractNumId w:val="1"/>
  </w:num>
  <w:num w:numId="4">
    <w:abstractNumId w:val="26"/>
  </w:num>
  <w:num w:numId="5">
    <w:abstractNumId w:val="27"/>
  </w:num>
  <w:num w:numId="6">
    <w:abstractNumId w:val="10"/>
  </w:num>
  <w:num w:numId="7">
    <w:abstractNumId w:val="12"/>
  </w:num>
  <w:num w:numId="8">
    <w:abstractNumId w:val="14"/>
  </w:num>
  <w:num w:numId="9">
    <w:abstractNumId w:val="28"/>
  </w:num>
  <w:num w:numId="10">
    <w:abstractNumId w:val="7"/>
  </w:num>
  <w:num w:numId="11">
    <w:abstractNumId w:val="22"/>
  </w:num>
  <w:num w:numId="12">
    <w:abstractNumId w:val="6"/>
  </w:num>
  <w:num w:numId="13">
    <w:abstractNumId w:val="4"/>
  </w:num>
  <w:num w:numId="14">
    <w:abstractNumId w:val="16"/>
  </w:num>
  <w:num w:numId="15">
    <w:abstractNumId w:val="0"/>
  </w:num>
  <w:num w:numId="16">
    <w:abstractNumId w:val="9"/>
  </w:num>
  <w:num w:numId="17">
    <w:abstractNumId w:val="23"/>
  </w:num>
  <w:num w:numId="18">
    <w:abstractNumId w:val="8"/>
  </w:num>
  <w:num w:numId="19">
    <w:abstractNumId w:val="2"/>
  </w:num>
  <w:num w:numId="20">
    <w:abstractNumId w:val="20"/>
  </w:num>
  <w:num w:numId="21">
    <w:abstractNumId w:val="13"/>
  </w:num>
  <w:num w:numId="22">
    <w:abstractNumId w:val="15"/>
  </w:num>
  <w:num w:numId="23">
    <w:abstractNumId w:val="21"/>
  </w:num>
  <w:num w:numId="24">
    <w:abstractNumId w:val="11"/>
  </w:num>
  <w:num w:numId="25">
    <w:abstractNumId w:val="3"/>
  </w:num>
  <w:num w:numId="26">
    <w:abstractNumId w:val="17"/>
  </w:num>
  <w:num w:numId="27">
    <w:abstractNumId w:val="24"/>
  </w:num>
  <w:num w:numId="28">
    <w:abstractNumId w:val="25"/>
  </w:num>
  <w:num w:numId="29">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1C5D"/>
    <w:rsid w:val="00042C51"/>
    <w:rsid w:val="0004324B"/>
    <w:rsid w:val="0004551B"/>
    <w:rsid w:val="00050A74"/>
    <w:rsid w:val="0005148F"/>
    <w:rsid w:val="00051B10"/>
    <w:rsid w:val="00052BC8"/>
    <w:rsid w:val="000536E4"/>
    <w:rsid w:val="0005375C"/>
    <w:rsid w:val="00054673"/>
    <w:rsid w:val="00054692"/>
    <w:rsid w:val="00054770"/>
    <w:rsid w:val="00055543"/>
    <w:rsid w:val="00055989"/>
    <w:rsid w:val="00055A3A"/>
    <w:rsid w:val="00055CC1"/>
    <w:rsid w:val="000566DE"/>
    <w:rsid w:val="00057F87"/>
    <w:rsid w:val="000611FF"/>
    <w:rsid w:val="000613AB"/>
    <w:rsid w:val="00062745"/>
    <w:rsid w:val="0006298D"/>
    <w:rsid w:val="00062E8F"/>
    <w:rsid w:val="00066282"/>
    <w:rsid w:val="00067C5F"/>
    <w:rsid w:val="00072050"/>
    <w:rsid w:val="000720A3"/>
    <w:rsid w:val="000726C9"/>
    <w:rsid w:val="000757A5"/>
    <w:rsid w:val="0007694F"/>
    <w:rsid w:val="00076DB1"/>
    <w:rsid w:val="000800A0"/>
    <w:rsid w:val="00080AC8"/>
    <w:rsid w:val="000817AC"/>
    <w:rsid w:val="00082988"/>
    <w:rsid w:val="0008364F"/>
    <w:rsid w:val="00086C4E"/>
    <w:rsid w:val="000901E8"/>
    <w:rsid w:val="00090E68"/>
    <w:rsid w:val="00090F11"/>
    <w:rsid w:val="00093CEB"/>
    <w:rsid w:val="00096445"/>
    <w:rsid w:val="000969A0"/>
    <w:rsid w:val="00097E51"/>
    <w:rsid w:val="000A2343"/>
    <w:rsid w:val="000A2C6D"/>
    <w:rsid w:val="000A4213"/>
    <w:rsid w:val="000A462E"/>
    <w:rsid w:val="000A68E6"/>
    <w:rsid w:val="000A6BEC"/>
    <w:rsid w:val="000B15FF"/>
    <w:rsid w:val="000B23B4"/>
    <w:rsid w:val="000B2419"/>
    <w:rsid w:val="000B25EE"/>
    <w:rsid w:val="000B3BA5"/>
    <w:rsid w:val="000B6A2F"/>
    <w:rsid w:val="000B7161"/>
    <w:rsid w:val="000B7D3F"/>
    <w:rsid w:val="000C062D"/>
    <w:rsid w:val="000C0A68"/>
    <w:rsid w:val="000C118C"/>
    <w:rsid w:val="000C1976"/>
    <w:rsid w:val="000C1EBC"/>
    <w:rsid w:val="000C3361"/>
    <w:rsid w:val="000C73D7"/>
    <w:rsid w:val="000C769E"/>
    <w:rsid w:val="000D11D6"/>
    <w:rsid w:val="000D21D2"/>
    <w:rsid w:val="000D39E0"/>
    <w:rsid w:val="000D49B9"/>
    <w:rsid w:val="000D7269"/>
    <w:rsid w:val="000D7A98"/>
    <w:rsid w:val="000E0228"/>
    <w:rsid w:val="000E383F"/>
    <w:rsid w:val="000E3AC1"/>
    <w:rsid w:val="000F0CC1"/>
    <w:rsid w:val="000F0DDB"/>
    <w:rsid w:val="000F16F6"/>
    <w:rsid w:val="000F1803"/>
    <w:rsid w:val="000F27C4"/>
    <w:rsid w:val="000F2A42"/>
    <w:rsid w:val="000F445A"/>
    <w:rsid w:val="000F4651"/>
    <w:rsid w:val="000F5ADE"/>
    <w:rsid w:val="00102109"/>
    <w:rsid w:val="001039B5"/>
    <w:rsid w:val="00106807"/>
    <w:rsid w:val="0010685B"/>
    <w:rsid w:val="00106F79"/>
    <w:rsid w:val="00107A11"/>
    <w:rsid w:val="001100B1"/>
    <w:rsid w:val="00110193"/>
    <w:rsid w:val="00110FAC"/>
    <w:rsid w:val="001133FD"/>
    <w:rsid w:val="001156CE"/>
    <w:rsid w:val="00116110"/>
    <w:rsid w:val="0011665B"/>
    <w:rsid w:val="00117D7D"/>
    <w:rsid w:val="00117E49"/>
    <w:rsid w:val="00122C1C"/>
    <w:rsid w:val="00122D04"/>
    <w:rsid w:val="00123497"/>
    <w:rsid w:val="001257B0"/>
    <w:rsid w:val="00125B9E"/>
    <w:rsid w:val="0013045F"/>
    <w:rsid w:val="001335B7"/>
    <w:rsid w:val="00134AE7"/>
    <w:rsid w:val="00134E80"/>
    <w:rsid w:val="001353BA"/>
    <w:rsid w:val="001356F8"/>
    <w:rsid w:val="00135CEB"/>
    <w:rsid w:val="00141325"/>
    <w:rsid w:val="00142CD2"/>
    <w:rsid w:val="001435C1"/>
    <w:rsid w:val="00144FC9"/>
    <w:rsid w:val="00145315"/>
    <w:rsid w:val="001454AA"/>
    <w:rsid w:val="001454D8"/>
    <w:rsid w:val="0014580E"/>
    <w:rsid w:val="00145CF4"/>
    <w:rsid w:val="00145F57"/>
    <w:rsid w:val="00146E40"/>
    <w:rsid w:val="001531E5"/>
    <w:rsid w:val="00153403"/>
    <w:rsid w:val="001552B9"/>
    <w:rsid w:val="00156658"/>
    <w:rsid w:val="00156CB5"/>
    <w:rsid w:val="00160B9F"/>
    <w:rsid w:val="00161249"/>
    <w:rsid w:val="00161F10"/>
    <w:rsid w:val="001627F0"/>
    <w:rsid w:val="00162EBC"/>
    <w:rsid w:val="001635CE"/>
    <w:rsid w:val="00163C7B"/>
    <w:rsid w:val="00164CA8"/>
    <w:rsid w:val="00170421"/>
    <w:rsid w:val="0017049C"/>
    <w:rsid w:val="00170B21"/>
    <w:rsid w:val="00171272"/>
    <w:rsid w:val="00172F3A"/>
    <w:rsid w:val="0017342F"/>
    <w:rsid w:val="00176724"/>
    <w:rsid w:val="00176AA3"/>
    <w:rsid w:val="0017766D"/>
    <w:rsid w:val="001778E4"/>
    <w:rsid w:val="00182C7D"/>
    <w:rsid w:val="00183E3B"/>
    <w:rsid w:val="00184E9D"/>
    <w:rsid w:val="00185898"/>
    <w:rsid w:val="00186275"/>
    <w:rsid w:val="00186CB4"/>
    <w:rsid w:val="0018746D"/>
    <w:rsid w:val="001901B5"/>
    <w:rsid w:val="0019051C"/>
    <w:rsid w:val="0019082A"/>
    <w:rsid w:val="001913C9"/>
    <w:rsid w:val="00193229"/>
    <w:rsid w:val="001941E0"/>
    <w:rsid w:val="00195A71"/>
    <w:rsid w:val="00196529"/>
    <w:rsid w:val="00197008"/>
    <w:rsid w:val="001A246D"/>
    <w:rsid w:val="001A3398"/>
    <w:rsid w:val="001A41E1"/>
    <w:rsid w:val="001A43E5"/>
    <w:rsid w:val="001A4CAA"/>
    <w:rsid w:val="001A52AA"/>
    <w:rsid w:val="001A5396"/>
    <w:rsid w:val="001A6CBE"/>
    <w:rsid w:val="001A72F0"/>
    <w:rsid w:val="001A7D44"/>
    <w:rsid w:val="001B0071"/>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6B90"/>
    <w:rsid w:val="001D7A2B"/>
    <w:rsid w:val="001E0107"/>
    <w:rsid w:val="001E023E"/>
    <w:rsid w:val="001E1E96"/>
    <w:rsid w:val="001E1FD1"/>
    <w:rsid w:val="001E3BA1"/>
    <w:rsid w:val="001E6C83"/>
    <w:rsid w:val="001E7A3E"/>
    <w:rsid w:val="001F1924"/>
    <w:rsid w:val="001F260D"/>
    <w:rsid w:val="001F2C0D"/>
    <w:rsid w:val="001F4FEF"/>
    <w:rsid w:val="001F575E"/>
    <w:rsid w:val="001F59CE"/>
    <w:rsid w:val="001F6069"/>
    <w:rsid w:val="00200286"/>
    <w:rsid w:val="0020139B"/>
    <w:rsid w:val="00201416"/>
    <w:rsid w:val="00201F18"/>
    <w:rsid w:val="002037F3"/>
    <w:rsid w:val="0020407B"/>
    <w:rsid w:val="00204DA9"/>
    <w:rsid w:val="0020553C"/>
    <w:rsid w:val="002059D8"/>
    <w:rsid w:val="00205A33"/>
    <w:rsid w:val="002060E9"/>
    <w:rsid w:val="00207DF2"/>
    <w:rsid w:val="00210FEB"/>
    <w:rsid w:val="002113E7"/>
    <w:rsid w:val="0021471A"/>
    <w:rsid w:val="0021571F"/>
    <w:rsid w:val="00215C64"/>
    <w:rsid w:val="00217F1E"/>
    <w:rsid w:val="00220081"/>
    <w:rsid w:val="00220248"/>
    <w:rsid w:val="0022171A"/>
    <w:rsid w:val="00221724"/>
    <w:rsid w:val="00224A51"/>
    <w:rsid w:val="00225B53"/>
    <w:rsid w:val="0022685B"/>
    <w:rsid w:val="00227D91"/>
    <w:rsid w:val="002310DC"/>
    <w:rsid w:val="00231125"/>
    <w:rsid w:val="0023148F"/>
    <w:rsid w:val="002321B5"/>
    <w:rsid w:val="002338CB"/>
    <w:rsid w:val="00233944"/>
    <w:rsid w:val="00233F0D"/>
    <w:rsid w:val="00234B37"/>
    <w:rsid w:val="00236BBE"/>
    <w:rsid w:val="0024019A"/>
    <w:rsid w:val="002403AB"/>
    <w:rsid w:val="00241BE3"/>
    <w:rsid w:val="002421E3"/>
    <w:rsid w:val="002458E5"/>
    <w:rsid w:val="00245B59"/>
    <w:rsid w:val="00247840"/>
    <w:rsid w:val="00247EA8"/>
    <w:rsid w:val="00250246"/>
    <w:rsid w:val="002502C6"/>
    <w:rsid w:val="0025109B"/>
    <w:rsid w:val="0025460D"/>
    <w:rsid w:val="002566DA"/>
    <w:rsid w:val="002573CD"/>
    <w:rsid w:val="00264B3C"/>
    <w:rsid w:val="00265864"/>
    <w:rsid w:val="002664D2"/>
    <w:rsid w:val="0027231B"/>
    <w:rsid w:val="002727AD"/>
    <w:rsid w:val="00272B93"/>
    <w:rsid w:val="002738A4"/>
    <w:rsid w:val="002739D8"/>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3F7F"/>
    <w:rsid w:val="002B6E19"/>
    <w:rsid w:val="002C0575"/>
    <w:rsid w:val="002C087C"/>
    <w:rsid w:val="002C2239"/>
    <w:rsid w:val="002C28CC"/>
    <w:rsid w:val="002C501D"/>
    <w:rsid w:val="002C6915"/>
    <w:rsid w:val="002C72EB"/>
    <w:rsid w:val="002D00AD"/>
    <w:rsid w:val="002D0287"/>
    <w:rsid w:val="002D2625"/>
    <w:rsid w:val="002D2BB4"/>
    <w:rsid w:val="002D2D9B"/>
    <w:rsid w:val="002D32F0"/>
    <w:rsid w:val="002D3E52"/>
    <w:rsid w:val="002D541B"/>
    <w:rsid w:val="002D56AD"/>
    <w:rsid w:val="002D632E"/>
    <w:rsid w:val="002D723A"/>
    <w:rsid w:val="002E125A"/>
    <w:rsid w:val="002E1A84"/>
    <w:rsid w:val="002E21AD"/>
    <w:rsid w:val="002E2723"/>
    <w:rsid w:val="002E2E2A"/>
    <w:rsid w:val="002E3961"/>
    <w:rsid w:val="002E3EB2"/>
    <w:rsid w:val="002E4AC1"/>
    <w:rsid w:val="002E4DF2"/>
    <w:rsid w:val="002E5892"/>
    <w:rsid w:val="002E7912"/>
    <w:rsid w:val="002F3374"/>
    <w:rsid w:val="002F36A9"/>
    <w:rsid w:val="002F3B84"/>
    <w:rsid w:val="002F5175"/>
    <w:rsid w:val="002F526A"/>
    <w:rsid w:val="002F5E69"/>
    <w:rsid w:val="00302693"/>
    <w:rsid w:val="00303D3E"/>
    <w:rsid w:val="0030558A"/>
    <w:rsid w:val="003056DE"/>
    <w:rsid w:val="00305839"/>
    <w:rsid w:val="00310689"/>
    <w:rsid w:val="003106BD"/>
    <w:rsid w:val="00310F0A"/>
    <w:rsid w:val="00313744"/>
    <w:rsid w:val="00315B1C"/>
    <w:rsid w:val="003161D3"/>
    <w:rsid w:val="00317159"/>
    <w:rsid w:val="003171DB"/>
    <w:rsid w:val="00317CFE"/>
    <w:rsid w:val="00320C4D"/>
    <w:rsid w:val="00321AD5"/>
    <w:rsid w:val="00322DB4"/>
    <w:rsid w:val="00325049"/>
    <w:rsid w:val="0032513D"/>
    <w:rsid w:val="00326C09"/>
    <w:rsid w:val="003279D6"/>
    <w:rsid w:val="0033010A"/>
    <w:rsid w:val="0033077B"/>
    <w:rsid w:val="00332885"/>
    <w:rsid w:val="00333133"/>
    <w:rsid w:val="0033359E"/>
    <w:rsid w:val="0033410B"/>
    <w:rsid w:val="00334EE0"/>
    <w:rsid w:val="00335813"/>
    <w:rsid w:val="00336B10"/>
    <w:rsid w:val="00337452"/>
    <w:rsid w:val="003404AB"/>
    <w:rsid w:val="00342F17"/>
    <w:rsid w:val="003434BE"/>
    <w:rsid w:val="00343C4B"/>
    <w:rsid w:val="00343F8B"/>
    <w:rsid w:val="003443F0"/>
    <w:rsid w:val="00346A30"/>
    <w:rsid w:val="00346F29"/>
    <w:rsid w:val="0035003E"/>
    <w:rsid w:val="003511FF"/>
    <w:rsid w:val="003520A2"/>
    <w:rsid w:val="0035220E"/>
    <w:rsid w:val="00352647"/>
    <w:rsid w:val="00353495"/>
    <w:rsid w:val="003539D7"/>
    <w:rsid w:val="00353E2B"/>
    <w:rsid w:val="00354AFE"/>
    <w:rsid w:val="0035510D"/>
    <w:rsid w:val="00355269"/>
    <w:rsid w:val="00356AC2"/>
    <w:rsid w:val="0035744A"/>
    <w:rsid w:val="003607DE"/>
    <w:rsid w:val="00360E9D"/>
    <w:rsid w:val="00361399"/>
    <w:rsid w:val="0036230F"/>
    <w:rsid w:val="00362C46"/>
    <w:rsid w:val="00363816"/>
    <w:rsid w:val="00365E15"/>
    <w:rsid w:val="00365E24"/>
    <w:rsid w:val="00365E70"/>
    <w:rsid w:val="003660A8"/>
    <w:rsid w:val="00372090"/>
    <w:rsid w:val="003736E9"/>
    <w:rsid w:val="00374C55"/>
    <w:rsid w:val="00375B5A"/>
    <w:rsid w:val="00376D75"/>
    <w:rsid w:val="003800E7"/>
    <w:rsid w:val="00382137"/>
    <w:rsid w:val="00382184"/>
    <w:rsid w:val="00383A78"/>
    <w:rsid w:val="00384B5D"/>
    <w:rsid w:val="0038602A"/>
    <w:rsid w:val="0038696B"/>
    <w:rsid w:val="0038752F"/>
    <w:rsid w:val="00387A3D"/>
    <w:rsid w:val="00387DD6"/>
    <w:rsid w:val="003911E3"/>
    <w:rsid w:val="0039162E"/>
    <w:rsid w:val="00392ABD"/>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1F0"/>
    <w:rsid w:val="003C2C35"/>
    <w:rsid w:val="003C3436"/>
    <w:rsid w:val="003C381C"/>
    <w:rsid w:val="003C399E"/>
    <w:rsid w:val="003D0AEB"/>
    <w:rsid w:val="003D18E3"/>
    <w:rsid w:val="003D2258"/>
    <w:rsid w:val="003D261E"/>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48A"/>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7142"/>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6C0"/>
    <w:rsid w:val="00435B75"/>
    <w:rsid w:val="00435CED"/>
    <w:rsid w:val="004365F4"/>
    <w:rsid w:val="004406E2"/>
    <w:rsid w:val="004423AB"/>
    <w:rsid w:val="00443286"/>
    <w:rsid w:val="00444277"/>
    <w:rsid w:val="00445E64"/>
    <w:rsid w:val="00446095"/>
    <w:rsid w:val="00446122"/>
    <w:rsid w:val="00446C6D"/>
    <w:rsid w:val="00450BDC"/>
    <w:rsid w:val="00451682"/>
    <w:rsid w:val="0045316C"/>
    <w:rsid w:val="004531FF"/>
    <w:rsid w:val="00453A50"/>
    <w:rsid w:val="00453CD5"/>
    <w:rsid w:val="004546BA"/>
    <w:rsid w:val="0045566A"/>
    <w:rsid w:val="004565D1"/>
    <w:rsid w:val="00456D9C"/>
    <w:rsid w:val="00457ACB"/>
    <w:rsid w:val="00457C63"/>
    <w:rsid w:val="004634A7"/>
    <w:rsid w:val="00463AE1"/>
    <w:rsid w:val="00463B1D"/>
    <w:rsid w:val="004662A7"/>
    <w:rsid w:val="00467BEE"/>
    <w:rsid w:val="004704A1"/>
    <w:rsid w:val="00471E82"/>
    <w:rsid w:val="0047387A"/>
    <w:rsid w:val="00473E31"/>
    <w:rsid w:val="004756E0"/>
    <w:rsid w:val="00476536"/>
    <w:rsid w:val="0047706A"/>
    <w:rsid w:val="004770BA"/>
    <w:rsid w:val="00477798"/>
    <w:rsid w:val="00481B17"/>
    <w:rsid w:val="00481B96"/>
    <w:rsid w:val="00485FA7"/>
    <w:rsid w:val="004870BB"/>
    <w:rsid w:val="00490F05"/>
    <w:rsid w:val="0049308C"/>
    <w:rsid w:val="004941A7"/>
    <w:rsid w:val="00495CFF"/>
    <w:rsid w:val="00496543"/>
    <w:rsid w:val="004966F0"/>
    <w:rsid w:val="0049752F"/>
    <w:rsid w:val="00497C5B"/>
    <w:rsid w:val="004A0A66"/>
    <w:rsid w:val="004A0C78"/>
    <w:rsid w:val="004A371F"/>
    <w:rsid w:val="004A40A1"/>
    <w:rsid w:val="004A64AD"/>
    <w:rsid w:val="004A757F"/>
    <w:rsid w:val="004B0611"/>
    <w:rsid w:val="004B2098"/>
    <w:rsid w:val="004B232D"/>
    <w:rsid w:val="004B2BED"/>
    <w:rsid w:val="004B311B"/>
    <w:rsid w:val="004B4730"/>
    <w:rsid w:val="004B57FD"/>
    <w:rsid w:val="004B5860"/>
    <w:rsid w:val="004B78EF"/>
    <w:rsid w:val="004B7B5E"/>
    <w:rsid w:val="004B7C93"/>
    <w:rsid w:val="004C03C3"/>
    <w:rsid w:val="004C0FB6"/>
    <w:rsid w:val="004C17C9"/>
    <w:rsid w:val="004C2D55"/>
    <w:rsid w:val="004C3413"/>
    <w:rsid w:val="004C3ABD"/>
    <w:rsid w:val="004C3B67"/>
    <w:rsid w:val="004C49B4"/>
    <w:rsid w:val="004C5B8D"/>
    <w:rsid w:val="004C66E1"/>
    <w:rsid w:val="004C6BD3"/>
    <w:rsid w:val="004C6FF4"/>
    <w:rsid w:val="004C71E8"/>
    <w:rsid w:val="004C78B3"/>
    <w:rsid w:val="004D1105"/>
    <w:rsid w:val="004D2889"/>
    <w:rsid w:val="004D423E"/>
    <w:rsid w:val="004D4308"/>
    <w:rsid w:val="004D4388"/>
    <w:rsid w:val="004D5829"/>
    <w:rsid w:val="004D7C9A"/>
    <w:rsid w:val="004E0AE0"/>
    <w:rsid w:val="004E40FA"/>
    <w:rsid w:val="004F1082"/>
    <w:rsid w:val="004F2A4E"/>
    <w:rsid w:val="004F47B0"/>
    <w:rsid w:val="004F4901"/>
    <w:rsid w:val="004F6B1C"/>
    <w:rsid w:val="005005F2"/>
    <w:rsid w:val="00500C80"/>
    <w:rsid w:val="005023AD"/>
    <w:rsid w:val="00503A59"/>
    <w:rsid w:val="00505358"/>
    <w:rsid w:val="005071DE"/>
    <w:rsid w:val="0051067E"/>
    <w:rsid w:val="00510E71"/>
    <w:rsid w:val="0051112E"/>
    <w:rsid w:val="005111C4"/>
    <w:rsid w:val="0051157B"/>
    <w:rsid w:val="00511686"/>
    <w:rsid w:val="00513136"/>
    <w:rsid w:val="00514E7B"/>
    <w:rsid w:val="00517F9F"/>
    <w:rsid w:val="0052197F"/>
    <w:rsid w:val="00522093"/>
    <w:rsid w:val="005224CD"/>
    <w:rsid w:val="00523F86"/>
    <w:rsid w:val="005242F9"/>
    <w:rsid w:val="00524F8D"/>
    <w:rsid w:val="00527067"/>
    <w:rsid w:val="00530F58"/>
    <w:rsid w:val="0053539C"/>
    <w:rsid w:val="00535695"/>
    <w:rsid w:val="00535945"/>
    <w:rsid w:val="00535D69"/>
    <w:rsid w:val="00535F8B"/>
    <w:rsid w:val="005362B2"/>
    <w:rsid w:val="005379A2"/>
    <w:rsid w:val="00537D8F"/>
    <w:rsid w:val="00541AF9"/>
    <w:rsid w:val="00541E5A"/>
    <w:rsid w:val="00542BCC"/>
    <w:rsid w:val="0054384B"/>
    <w:rsid w:val="0054445E"/>
    <w:rsid w:val="00544AF2"/>
    <w:rsid w:val="00545550"/>
    <w:rsid w:val="00550A74"/>
    <w:rsid w:val="00550B59"/>
    <w:rsid w:val="00551C84"/>
    <w:rsid w:val="005521A1"/>
    <w:rsid w:val="00552330"/>
    <w:rsid w:val="005534EA"/>
    <w:rsid w:val="005549A1"/>
    <w:rsid w:val="00554D7A"/>
    <w:rsid w:val="00555981"/>
    <w:rsid w:val="00555AF8"/>
    <w:rsid w:val="005564E7"/>
    <w:rsid w:val="0055673B"/>
    <w:rsid w:val="00556A6D"/>
    <w:rsid w:val="00556DCB"/>
    <w:rsid w:val="0055725A"/>
    <w:rsid w:val="00561D44"/>
    <w:rsid w:val="00562333"/>
    <w:rsid w:val="005629CF"/>
    <w:rsid w:val="00562F94"/>
    <w:rsid w:val="005641DF"/>
    <w:rsid w:val="00570CEF"/>
    <w:rsid w:val="0057120B"/>
    <w:rsid w:val="00573A96"/>
    <w:rsid w:val="00576249"/>
    <w:rsid w:val="00577945"/>
    <w:rsid w:val="00577D47"/>
    <w:rsid w:val="005800CB"/>
    <w:rsid w:val="00580261"/>
    <w:rsid w:val="0058060F"/>
    <w:rsid w:val="0058061B"/>
    <w:rsid w:val="00580A3A"/>
    <w:rsid w:val="00580AD4"/>
    <w:rsid w:val="005816B8"/>
    <w:rsid w:val="00581766"/>
    <w:rsid w:val="00583307"/>
    <w:rsid w:val="00583672"/>
    <w:rsid w:val="00584D1B"/>
    <w:rsid w:val="00587D16"/>
    <w:rsid w:val="00587DE5"/>
    <w:rsid w:val="005908D5"/>
    <w:rsid w:val="005912BE"/>
    <w:rsid w:val="00592D18"/>
    <w:rsid w:val="005932BA"/>
    <w:rsid w:val="005934A2"/>
    <w:rsid w:val="00593A76"/>
    <w:rsid w:val="00594E4A"/>
    <w:rsid w:val="0059500E"/>
    <w:rsid w:val="00596482"/>
    <w:rsid w:val="00596D56"/>
    <w:rsid w:val="005A0C60"/>
    <w:rsid w:val="005A184D"/>
    <w:rsid w:val="005A28AE"/>
    <w:rsid w:val="005A295B"/>
    <w:rsid w:val="005A5584"/>
    <w:rsid w:val="005A5E5C"/>
    <w:rsid w:val="005B0205"/>
    <w:rsid w:val="005B085F"/>
    <w:rsid w:val="005B099F"/>
    <w:rsid w:val="005B12FA"/>
    <w:rsid w:val="005B2065"/>
    <w:rsid w:val="005B22B2"/>
    <w:rsid w:val="005B25F8"/>
    <w:rsid w:val="005B2606"/>
    <w:rsid w:val="005B271E"/>
    <w:rsid w:val="005B2BC2"/>
    <w:rsid w:val="005B46CA"/>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776A"/>
    <w:rsid w:val="005D78B3"/>
    <w:rsid w:val="005E0195"/>
    <w:rsid w:val="005E065F"/>
    <w:rsid w:val="005E28A8"/>
    <w:rsid w:val="005E3CC4"/>
    <w:rsid w:val="005E4B2E"/>
    <w:rsid w:val="005E5640"/>
    <w:rsid w:val="005E7F3C"/>
    <w:rsid w:val="005F30B2"/>
    <w:rsid w:val="005F30EF"/>
    <w:rsid w:val="005F377A"/>
    <w:rsid w:val="005F4174"/>
    <w:rsid w:val="005F47D4"/>
    <w:rsid w:val="005F5287"/>
    <w:rsid w:val="005F54CC"/>
    <w:rsid w:val="00600394"/>
    <w:rsid w:val="00600E8C"/>
    <w:rsid w:val="00600EC8"/>
    <w:rsid w:val="006013D2"/>
    <w:rsid w:val="00602D19"/>
    <w:rsid w:val="00605022"/>
    <w:rsid w:val="006058B7"/>
    <w:rsid w:val="00606871"/>
    <w:rsid w:val="006121CB"/>
    <w:rsid w:val="006143F1"/>
    <w:rsid w:val="00614657"/>
    <w:rsid w:val="00614739"/>
    <w:rsid w:val="006154C5"/>
    <w:rsid w:val="006176AB"/>
    <w:rsid w:val="00617C1D"/>
    <w:rsid w:val="00620A84"/>
    <w:rsid w:val="00620DFF"/>
    <w:rsid w:val="00622769"/>
    <w:rsid w:val="00622A69"/>
    <w:rsid w:val="0062564E"/>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53C"/>
    <w:rsid w:val="00651CAB"/>
    <w:rsid w:val="0065261C"/>
    <w:rsid w:val="0065426B"/>
    <w:rsid w:val="006548DF"/>
    <w:rsid w:val="00656F91"/>
    <w:rsid w:val="00657565"/>
    <w:rsid w:val="00657658"/>
    <w:rsid w:val="00663266"/>
    <w:rsid w:val="00663690"/>
    <w:rsid w:val="006637ED"/>
    <w:rsid w:val="00664250"/>
    <w:rsid w:val="00666359"/>
    <w:rsid w:val="00666484"/>
    <w:rsid w:val="006672C5"/>
    <w:rsid w:val="0067024A"/>
    <w:rsid w:val="006706F7"/>
    <w:rsid w:val="00672623"/>
    <w:rsid w:val="0067276D"/>
    <w:rsid w:val="00672B2A"/>
    <w:rsid w:val="00673BE7"/>
    <w:rsid w:val="006741B9"/>
    <w:rsid w:val="006744F5"/>
    <w:rsid w:val="0067770C"/>
    <w:rsid w:val="0068047E"/>
    <w:rsid w:val="006814AA"/>
    <w:rsid w:val="00681731"/>
    <w:rsid w:val="00682054"/>
    <w:rsid w:val="006841C8"/>
    <w:rsid w:val="00685C6F"/>
    <w:rsid w:val="0068770A"/>
    <w:rsid w:val="0069026A"/>
    <w:rsid w:val="006911D8"/>
    <w:rsid w:val="00692CDC"/>
    <w:rsid w:val="00692D78"/>
    <w:rsid w:val="00693762"/>
    <w:rsid w:val="0069442C"/>
    <w:rsid w:val="00694656"/>
    <w:rsid w:val="00695E97"/>
    <w:rsid w:val="006A02F2"/>
    <w:rsid w:val="006A1734"/>
    <w:rsid w:val="006A2934"/>
    <w:rsid w:val="006A4776"/>
    <w:rsid w:val="006B0824"/>
    <w:rsid w:val="006B1759"/>
    <w:rsid w:val="006B1CD8"/>
    <w:rsid w:val="006B60E0"/>
    <w:rsid w:val="006C048A"/>
    <w:rsid w:val="006C06B3"/>
    <w:rsid w:val="006C0853"/>
    <w:rsid w:val="006C2EF6"/>
    <w:rsid w:val="006C2FCB"/>
    <w:rsid w:val="006C301C"/>
    <w:rsid w:val="006C33F6"/>
    <w:rsid w:val="006C35C4"/>
    <w:rsid w:val="006C5D56"/>
    <w:rsid w:val="006C7827"/>
    <w:rsid w:val="006D0517"/>
    <w:rsid w:val="006D1149"/>
    <w:rsid w:val="006D13F0"/>
    <w:rsid w:val="006D227A"/>
    <w:rsid w:val="006D2550"/>
    <w:rsid w:val="006D3F2F"/>
    <w:rsid w:val="006D436A"/>
    <w:rsid w:val="006D4DD4"/>
    <w:rsid w:val="006D4E25"/>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79EB"/>
    <w:rsid w:val="006F1328"/>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422F"/>
    <w:rsid w:val="0071482F"/>
    <w:rsid w:val="0071500B"/>
    <w:rsid w:val="00715A6C"/>
    <w:rsid w:val="00717534"/>
    <w:rsid w:val="00717C1D"/>
    <w:rsid w:val="00717CBA"/>
    <w:rsid w:val="00717DDB"/>
    <w:rsid w:val="00720038"/>
    <w:rsid w:val="007214C7"/>
    <w:rsid w:val="00721920"/>
    <w:rsid w:val="00721E24"/>
    <w:rsid w:val="007242E2"/>
    <w:rsid w:val="0072461C"/>
    <w:rsid w:val="007266CF"/>
    <w:rsid w:val="00730862"/>
    <w:rsid w:val="00732D84"/>
    <w:rsid w:val="00733B15"/>
    <w:rsid w:val="00733E1A"/>
    <w:rsid w:val="00734311"/>
    <w:rsid w:val="00734541"/>
    <w:rsid w:val="00734F97"/>
    <w:rsid w:val="00735479"/>
    <w:rsid w:val="00736B03"/>
    <w:rsid w:val="0073720C"/>
    <w:rsid w:val="007377D7"/>
    <w:rsid w:val="007407F1"/>
    <w:rsid w:val="00742567"/>
    <w:rsid w:val="00742FD1"/>
    <w:rsid w:val="00743004"/>
    <w:rsid w:val="00744470"/>
    <w:rsid w:val="00744F1C"/>
    <w:rsid w:val="0074522D"/>
    <w:rsid w:val="00745390"/>
    <w:rsid w:val="007505A7"/>
    <w:rsid w:val="00751887"/>
    <w:rsid w:val="00751AC7"/>
    <w:rsid w:val="00751E0E"/>
    <w:rsid w:val="007520A6"/>
    <w:rsid w:val="00752AD9"/>
    <w:rsid w:val="00752E21"/>
    <w:rsid w:val="00754BEF"/>
    <w:rsid w:val="00754BF1"/>
    <w:rsid w:val="00755294"/>
    <w:rsid w:val="00756AAB"/>
    <w:rsid w:val="00756FEC"/>
    <w:rsid w:val="00757544"/>
    <w:rsid w:val="00757FD8"/>
    <w:rsid w:val="0076041B"/>
    <w:rsid w:val="00760B4B"/>
    <w:rsid w:val="00761485"/>
    <w:rsid w:val="00762373"/>
    <w:rsid w:val="007701E2"/>
    <w:rsid w:val="00771261"/>
    <w:rsid w:val="00772B29"/>
    <w:rsid w:val="00774979"/>
    <w:rsid w:val="0077515F"/>
    <w:rsid w:val="00775177"/>
    <w:rsid w:val="00775213"/>
    <w:rsid w:val="0077543A"/>
    <w:rsid w:val="00776218"/>
    <w:rsid w:val="00776304"/>
    <w:rsid w:val="007806B1"/>
    <w:rsid w:val="00781391"/>
    <w:rsid w:val="007820EC"/>
    <w:rsid w:val="00784443"/>
    <w:rsid w:val="007944B8"/>
    <w:rsid w:val="00794A70"/>
    <w:rsid w:val="00794EDC"/>
    <w:rsid w:val="00794F05"/>
    <w:rsid w:val="007959D5"/>
    <w:rsid w:val="0079666E"/>
    <w:rsid w:val="00796F3E"/>
    <w:rsid w:val="007A091E"/>
    <w:rsid w:val="007A2A46"/>
    <w:rsid w:val="007A2E8F"/>
    <w:rsid w:val="007A4A9D"/>
    <w:rsid w:val="007B3301"/>
    <w:rsid w:val="007B4107"/>
    <w:rsid w:val="007B4719"/>
    <w:rsid w:val="007B4863"/>
    <w:rsid w:val="007B4E92"/>
    <w:rsid w:val="007B56D8"/>
    <w:rsid w:val="007B6A5D"/>
    <w:rsid w:val="007B73A2"/>
    <w:rsid w:val="007C1CF0"/>
    <w:rsid w:val="007C2DF1"/>
    <w:rsid w:val="007C5388"/>
    <w:rsid w:val="007C5A21"/>
    <w:rsid w:val="007D1B08"/>
    <w:rsid w:val="007D26D8"/>
    <w:rsid w:val="007D64E4"/>
    <w:rsid w:val="007D66B5"/>
    <w:rsid w:val="007D6861"/>
    <w:rsid w:val="007D7CF9"/>
    <w:rsid w:val="007E16CF"/>
    <w:rsid w:val="007E1E6E"/>
    <w:rsid w:val="007E2C40"/>
    <w:rsid w:val="007E305B"/>
    <w:rsid w:val="007E49D5"/>
    <w:rsid w:val="007E57FE"/>
    <w:rsid w:val="007E724F"/>
    <w:rsid w:val="007E7431"/>
    <w:rsid w:val="007F09B5"/>
    <w:rsid w:val="007F1A2F"/>
    <w:rsid w:val="007F228C"/>
    <w:rsid w:val="007F46FC"/>
    <w:rsid w:val="007F5CBF"/>
    <w:rsid w:val="007F6FFA"/>
    <w:rsid w:val="007F77C6"/>
    <w:rsid w:val="00800DCB"/>
    <w:rsid w:val="00801082"/>
    <w:rsid w:val="008012EF"/>
    <w:rsid w:val="00802342"/>
    <w:rsid w:val="008025CA"/>
    <w:rsid w:val="00802615"/>
    <w:rsid w:val="00802F9E"/>
    <w:rsid w:val="00804EB0"/>
    <w:rsid w:val="00805A3A"/>
    <w:rsid w:val="00810245"/>
    <w:rsid w:val="00810463"/>
    <w:rsid w:val="00810BE9"/>
    <w:rsid w:val="00811AB7"/>
    <w:rsid w:val="008135D4"/>
    <w:rsid w:val="00814BB7"/>
    <w:rsid w:val="00815BE9"/>
    <w:rsid w:val="00816D8C"/>
    <w:rsid w:val="0081720D"/>
    <w:rsid w:val="0081786B"/>
    <w:rsid w:val="00817C58"/>
    <w:rsid w:val="00821305"/>
    <w:rsid w:val="00821E9E"/>
    <w:rsid w:val="00822515"/>
    <w:rsid w:val="008232A5"/>
    <w:rsid w:val="008258FD"/>
    <w:rsid w:val="0082590D"/>
    <w:rsid w:val="00825EEF"/>
    <w:rsid w:val="0082660F"/>
    <w:rsid w:val="0082673C"/>
    <w:rsid w:val="0083006B"/>
    <w:rsid w:val="008300EF"/>
    <w:rsid w:val="00830349"/>
    <w:rsid w:val="008321CE"/>
    <w:rsid w:val="00833BF1"/>
    <w:rsid w:val="0083650F"/>
    <w:rsid w:val="008401CC"/>
    <w:rsid w:val="00840985"/>
    <w:rsid w:val="00840B0F"/>
    <w:rsid w:val="00841B99"/>
    <w:rsid w:val="00841C4A"/>
    <w:rsid w:val="00842306"/>
    <w:rsid w:val="0084446C"/>
    <w:rsid w:val="00844ED3"/>
    <w:rsid w:val="008450B0"/>
    <w:rsid w:val="0084548F"/>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272C"/>
    <w:rsid w:val="00864455"/>
    <w:rsid w:val="008646C2"/>
    <w:rsid w:val="0086687C"/>
    <w:rsid w:val="0086735F"/>
    <w:rsid w:val="00870800"/>
    <w:rsid w:val="0087193A"/>
    <w:rsid w:val="00873EEA"/>
    <w:rsid w:val="008743DC"/>
    <w:rsid w:val="008778DD"/>
    <w:rsid w:val="00877A1C"/>
    <w:rsid w:val="00877B41"/>
    <w:rsid w:val="008810D9"/>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378"/>
    <w:rsid w:val="00894549"/>
    <w:rsid w:val="00895F2D"/>
    <w:rsid w:val="0089610C"/>
    <w:rsid w:val="00896755"/>
    <w:rsid w:val="008969EA"/>
    <w:rsid w:val="008A0577"/>
    <w:rsid w:val="008A0ADA"/>
    <w:rsid w:val="008A27AF"/>
    <w:rsid w:val="008A2A63"/>
    <w:rsid w:val="008A3214"/>
    <w:rsid w:val="008A4495"/>
    <w:rsid w:val="008A7CF4"/>
    <w:rsid w:val="008A7FB5"/>
    <w:rsid w:val="008B375E"/>
    <w:rsid w:val="008B3D91"/>
    <w:rsid w:val="008B3DBC"/>
    <w:rsid w:val="008B5C92"/>
    <w:rsid w:val="008B78D9"/>
    <w:rsid w:val="008C177C"/>
    <w:rsid w:val="008C23D3"/>
    <w:rsid w:val="008C2FBB"/>
    <w:rsid w:val="008C4B9F"/>
    <w:rsid w:val="008C5EF7"/>
    <w:rsid w:val="008C689F"/>
    <w:rsid w:val="008C69D7"/>
    <w:rsid w:val="008C71ED"/>
    <w:rsid w:val="008D010C"/>
    <w:rsid w:val="008D0513"/>
    <w:rsid w:val="008D0F24"/>
    <w:rsid w:val="008D173D"/>
    <w:rsid w:val="008D29CE"/>
    <w:rsid w:val="008D43CC"/>
    <w:rsid w:val="008D50C1"/>
    <w:rsid w:val="008D6391"/>
    <w:rsid w:val="008D756E"/>
    <w:rsid w:val="008E0D1E"/>
    <w:rsid w:val="008E181C"/>
    <w:rsid w:val="008E291F"/>
    <w:rsid w:val="008E2FC2"/>
    <w:rsid w:val="008E308A"/>
    <w:rsid w:val="008E4BBF"/>
    <w:rsid w:val="008E5C15"/>
    <w:rsid w:val="008E5FE2"/>
    <w:rsid w:val="008E660F"/>
    <w:rsid w:val="008E66A2"/>
    <w:rsid w:val="008E7865"/>
    <w:rsid w:val="008F0747"/>
    <w:rsid w:val="008F16BE"/>
    <w:rsid w:val="008F1E0F"/>
    <w:rsid w:val="008F1EB5"/>
    <w:rsid w:val="008F4F62"/>
    <w:rsid w:val="008F7715"/>
    <w:rsid w:val="008F7990"/>
    <w:rsid w:val="008F7AB3"/>
    <w:rsid w:val="008F7B2F"/>
    <w:rsid w:val="009010EB"/>
    <w:rsid w:val="0090185F"/>
    <w:rsid w:val="00902E93"/>
    <w:rsid w:val="00902F96"/>
    <w:rsid w:val="00903808"/>
    <w:rsid w:val="009057FD"/>
    <w:rsid w:val="00905BFC"/>
    <w:rsid w:val="00906107"/>
    <w:rsid w:val="0091199C"/>
    <w:rsid w:val="009124C6"/>
    <w:rsid w:val="00912CF8"/>
    <w:rsid w:val="009138AF"/>
    <w:rsid w:val="00913DD3"/>
    <w:rsid w:val="00914846"/>
    <w:rsid w:val="00914E62"/>
    <w:rsid w:val="00915196"/>
    <w:rsid w:val="00915D04"/>
    <w:rsid w:val="009179D9"/>
    <w:rsid w:val="00917EFA"/>
    <w:rsid w:val="009203B8"/>
    <w:rsid w:val="0092187C"/>
    <w:rsid w:val="00923776"/>
    <w:rsid w:val="00925F23"/>
    <w:rsid w:val="009266F0"/>
    <w:rsid w:val="00930F49"/>
    <w:rsid w:val="00931BFF"/>
    <w:rsid w:val="00931DA9"/>
    <w:rsid w:val="00933FD3"/>
    <w:rsid w:val="00934044"/>
    <w:rsid w:val="00935F73"/>
    <w:rsid w:val="009368EC"/>
    <w:rsid w:val="009369C0"/>
    <w:rsid w:val="00937121"/>
    <w:rsid w:val="009371C5"/>
    <w:rsid w:val="00937A95"/>
    <w:rsid w:val="00937BB2"/>
    <w:rsid w:val="00942C78"/>
    <w:rsid w:val="00943C9C"/>
    <w:rsid w:val="009466A9"/>
    <w:rsid w:val="00946BB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2B15"/>
    <w:rsid w:val="0097454B"/>
    <w:rsid w:val="00974799"/>
    <w:rsid w:val="00974A8A"/>
    <w:rsid w:val="009751C4"/>
    <w:rsid w:val="00975686"/>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3BCA"/>
    <w:rsid w:val="00986849"/>
    <w:rsid w:val="009873F0"/>
    <w:rsid w:val="00992536"/>
    <w:rsid w:val="00994973"/>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1F0"/>
    <w:rsid w:val="009B234B"/>
    <w:rsid w:val="009B27BD"/>
    <w:rsid w:val="009B43F3"/>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0A5"/>
    <w:rsid w:val="009D1D49"/>
    <w:rsid w:val="009D3991"/>
    <w:rsid w:val="009D59A3"/>
    <w:rsid w:val="009D5FF8"/>
    <w:rsid w:val="009D6464"/>
    <w:rsid w:val="009D710E"/>
    <w:rsid w:val="009D77B9"/>
    <w:rsid w:val="009D78CE"/>
    <w:rsid w:val="009D7F3F"/>
    <w:rsid w:val="009D7F74"/>
    <w:rsid w:val="009E19E5"/>
    <w:rsid w:val="009E1F86"/>
    <w:rsid w:val="009E3946"/>
    <w:rsid w:val="009E405F"/>
    <w:rsid w:val="009E4074"/>
    <w:rsid w:val="009E5C01"/>
    <w:rsid w:val="009E69A7"/>
    <w:rsid w:val="009E6C60"/>
    <w:rsid w:val="009F030A"/>
    <w:rsid w:val="009F4439"/>
    <w:rsid w:val="009F6364"/>
    <w:rsid w:val="009F745F"/>
    <w:rsid w:val="00A00F80"/>
    <w:rsid w:val="00A01CB1"/>
    <w:rsid w:val="00A03468"/>
    <w:rsid w:val="00A04A22"/>
    <w:rsid w:val="00A05511"/>
    <w:rsid w:val="00A0578A"/>
    <w:rsid w:val="00A067BD"/>
    <w:rsid w:val="00A074DA"/>
    <w:rsid w:val="00A07679"/>
    <w:rsid w:val="00A11B37"/>
    <w:rsid w:val="00A123FF"/>
    <w:rsid w:val="00A13516"/>
    <w:rsid w:val="00A13581"/>
    <w:rsid w:val="00A13BE0"/>
    <w:rsid w:val="00A15F0B"/>
    <w:rsid w:val="00A17585"/>
    <w:rsid w:val="00A17A36"/>
    <w:rsid w:val="00A17C36"/>
    <w:rsid w:val="00A200C0"/>
    <w:rsid w:val="00A20366"/>
    <w:rsid w:val="00A20475"/>
    <w:rsid w:val="00A21089"/>
    <w:rsid w:val="00A21C4E"/>
    <w:rsid w:val="00A22CC6"/>
    <w:rsid w:val="00A22EAD"/>
    <w:rsid w:val="00A2365E"/>
    <w:rsid w:val="00A241BF"/>
    <w:rsid w:val="00A2439D"/>
    <w:rsid w:val="00A25B3D"/>
    <w:rsid w:val="00A25C74"/>
    <w:rsid w:val="00A26908"/>
    <w:rsid w:val="00A26BB4"/>
    <w:rsid w:val="00A27714"/>
    <w:rsid w:val="00A302F6"/>
    <w:rsid w:val="00A30A8A"/>
    <w:rsid w:val="00A31EF3"/>
    <w:rsid w:val="00A323CD"/>
    <w:rsid w:val="00A334EB"/>
    <w:rsid w:val="00A35F60"/>
    <w:rsid w:val="00A36701"/>
    <w:rsid w:val="00A36FAA"/>
    <w:rsid w:val="00A3704B"/>
    <w:rsid w:val="00A371F0"/>
    <w:rsid w:val="00A40155"/>
    <w:rsid w:val="00A40C91"/>
    <w:rsid w:val="00A41B69"/>
    <w:rsid w:val="00A41B6F"/>
    <w:rsid w:val="00A41C18"/>
    <w:rsid w:val="00A41C49"/>
    <w:rsid w:val="00A4251F"/>
    <w:rsid w:val="00A425FB"/>
    <w:rsid w:val="00A42812"/>
    <w:rsid w:val="00A46C97"/>
    <w:rsid w:val="00A470B8"/>
    <w:rsid w:val="00A50226"/>
    <w:rsid w:val="00A51708"/>
    <w:rsid w:val="00A51844"/>
    <w:rsid w:val="00A53038"/>
    <w:rsid w:val="00A547DE"/>
    <w:rsid w:val="00A5622F"/>
    <w:rsid w:val="00A56615"/>
    <w:rsid w:val="00A57C0E"/>
    <w:rsid w:val="00A60546"/>
    <w:rsid w:val="00A613E2"/>
    <w:rsid w:val="00A61842"/>
    <w:rsid w:val="00A6196B"/>
    <w:rsid w:val="00A62A0C"/>
    <w:rsid w:val="00A62F5F"/>
    <w:rsid w:val="00A63612"/>
    <w:rsid w:val="00A6389B"/>
    <w:rsid w:val="00A640A4"/>
    <w:rsid w:val="00A65A0D"/>
    <w:rsid w:val="00A6699B"/>
    <w:rsid w:val="00A66F61"/>
    <w:rsid w:val="00A70B0C"/>
    <w:rsid w:val="00A70FA7"/>
    <w:rsid w:val="00A71656"/>
    <w:rsid w:val="00A7219C"/>
    <w:rsid w:val="00A72546"/>
    <w:rsid w:val="00A73FD5"/>
    <w:rsid w:val="00A7436D"/>
    <w:rsid w:val="00A7556F"/>
    <w:rsid w:val="00A76DB1"/>
    <w:rsid w:val="00A800F6"/>
    <w:rsid w:val="00A809DE"/>
    <w:rsid w:val="00A8142F"/>
    <w:rsid w:val="00A81E43"/>
    <w:rsid w:val="00A8322A"/>
    <w:rsid w:val="00A842C7"/>
    <w:rsid w:val="00A85EDA"/>
    <w:rsid w:val="00A87211"/>
    <w:rsid w:val="00A90121"/>
    <w:rsid w:val="00A90D88"/>
    <w:rsid w:val="00A93344"/>
    <w:rsid w:val="00A94AC6"/>
    <w:rsid w:val="00A94D00"/>
    <w:rsid w:val="00A94E64"/>
    <w:rsid w:val="00A95B06"/>
    <w:rsid w:val="00A95BB4"/>
    <w:rsid w:val="00A95FEB"/>
    <w:rsid w:val="00A96D05"/>
    <w:rsid w:val="00A9767C"/>
    <w:rsid w:val="00A97DAE"/>
    <w:rsid w:val="00AA0301"/>
    <w:rsid w:val="00AA0454"/>
    <w:rsid w:val="00AA1824"/>
    <w:rsid w:val="00AA200B"/>
    <w:rsid w:val="00AA37D7"/>
    <w:rsid w:val="00AA47D0"/>
    <w:rsid w:val="00AA5434"/>
    <w:rsid w:val="00AA57BE"/>
    <w:rsid w:val="00AA5840"/>
    <w:rsid w:val="00AA585C"/>
    <w:rsid w:val="00AA5945"/>
    <w:rsid w:val="00AA5947"/>
    <w:rsid w:val="00AA5999"/>
    <w:rsid w:val="00AA7009"/>
    <w:rsid w:val="00AA76C6"/>
    <w:rsid w:val="00AB3AE2"/>
    <w:rsid w:val="00AB535B"/>
    <w:rsid w:val="00AB775D"/>
    <w:rsid w:val="00AC262D"/>
    <w:rsid w:val="00AC28B3"/>
    <w:rsid w:val="00AC3F9A"/>
    <w:rsid w:val="00AC44E1"/>
    <w:rsid w:val="00AC471F"/>
    <w:rsid w:val="00AC5E08"/>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1915"/>
    <w:rsid w:val="00AE2753"/>
    <w:rsid w:val="00AE3901"/>
    <w:rsid w:val="00AE47B6"/>
    <w:rsid w:val="00AE5D50"/>
    <w:rsid w:val="00AE6FE9"/>
    <w:rsid w:val="00AE7324"/>
    <w:rsid w:val="00AE764D"/>
    <w:rsid w:val="00AF09D8"/>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0791A"/>
    <w:rsid w:val="00B10516"/>
    <w:rsid w:val="00B1201C"/>
    <w:rsid w:val="00B12FC6"/>
    <w:rsid w:val="00B133EE"/>
    <w:rsid w:val="00B14122"/>
    <w:rsid w:val="00B147FA"/>
    <w:rsid w:val="00B14965"/>
    <w:rsid w:val="00B152B0"/>
    <w:rsid w:val="00B15671"/>
    <w:rsid w:val="00B17A74"/>
    <w:rsid w:val="00B17F3D"/>
    <w:rsid w:val="00B226EE"/>
    <w:rsid w:val="00B22DA2"/>
    <w:rsid w:val="00B2385D"/>
    <w:rsid w:val="00B23CC7"/>
    <w:rsid w:val="00B25256"/>
    <w:rsid w:val="00B25F58"/>
    <w:rsid w:val="00B2670D"/>
    <w:rsid w:val="00B2766E"/>
    <w:rsid w:val="00B3063F"/>
    <w:rsid w:val="00B32C80"/>
    <w:rsid w:val="00B338F0"/>
    <w:rsid w:val="00B34A5A"/>
    <w:rsid w:val="00B359A9"/>
    <w:rsid w:val="00B37019"/>
    <w:rsid w:val="00B40C23"/>
    <w:rsid w:val="00B419D8"/>
    <w:rsid w:val="00B41F0C"/>
    <w:rsid w:val="00B42103"/>
    <w:rsid w:val="00B43357"/>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48D1"/>
    <w:rsid w:val="00B55191"/>
    <w:rsid w:val="00B5735A"/>
    <w:rsid w:val="00B644EA"/>
    <w:rsid w:val="00B6509A"/>
    <w:rsid w:val="00B655D6"/>
    <w:rsid w:val="00B66B20"/>
    <w:rsid w:val="00B67B1A"/>
    <w:rsid w:val="00B70015"/>
    <w:rsid w:val="00B71760"/>
    <w:rsid w:val="00B71834"/>
    <w:rsid w:val="00B720B9"/>
    <w:rsid w:val="00B7255B"/>
    <w:rsid w:val="00B74F81"/>
    <w:rsid w:val="00B75178"/>
    <w:rsid w:val="00B80B19"/>
    <w:rsid w:val="00B81634"/>
    <w:rsid w:val="00B81678"/>
    <w:rsid w:val="00B8339E"/>
    <w:rsid w:val="00B83BFC"/>
    <w:rsid w:val="00B85232"/>
    <w:rsid w:val="00B8531F"/>
    <w:rsid w:val="00B87414"/>
    <w:rsid w:val="00B92BB7"/>
    <w:rsid w:val="00B94D89"/>
    <w:rsid w:val="00B956B3"/>
    <w:rsid w:val="00B95B18"/>
    <w:rsid w:val="00B95B2B"/>
    <w:rsid w:val="00BA2A6A"/>
    <w:rsid w:val="00BA42D4"/>
    <w:rsid w:val="00BA5275"/>
    <w:rsid w:val="00BA54D2"/>
    <w:rsid w:val="00BA6ED3"/>
    <w:rsid w:val="00BA6FA3"/>
    <w:rsid w:val="00BA77E1"/>
    <w:rsid w:val="00BB1440"/>
    <w:rsid w:val="00BB1970"/>
    <w:rsid w:val="00BB2120"/>
    <w:rsid w:val="00BB4DC0"/>
    <w:rsid w:val="00BB5E7F"/>
    <w:rsid w:val="00BB6DF1"/>
    <w:rsid w:val="00BB6F0C"/>
    <w:rsid w:val="00BB7F30"/>
    <w:rsid w:val="00BC104F"/>
    <w:rsid w:val="00BC182F"/>
    <w:rsid w:val="00BC49C9"/>
    <w:rsid w:val="00BC4F67"/>
    <w:rsid w:val="00BC79BA"/>
    <w:rsid w:val="00BD2456"/>
    <w:rsid w:val="00BD2D88"/>
    <w:rsid w:val="00BD3CAB"/>
    <w:rsid w:val="00BD439F"/>
    <w:rsid w:val="00BD4443"/>
    <w:rsid w:val="00BE016A"/>
    <w:rsid w:val="00BE3689"/>
    <w:rsid w:val="00BE3CD5"/>
    <w:rsid w:val="00BE3F23"/>
    <w:rsid w:val="00BE41DF"/>
    <w:rsid w:val="00BE5C63"/>
    <w:rsid w:val="00BE7052"/>
    <w:rsid w:val="00BE71E5"/>
    <w:rsid w:val="00BE752B"/>
    <w:rsid w:val="00BE7B5C"/>
    <w:rsid w:val="00BE7CEB"/>
    <w:rsid w:val="00BF0C91"/>
    <w:rsid w:val="00BF3450"/>
    <w:rsid w:val="00BF461C"/>
    <w:rsid w:val="00BF5C7A"/>
    <w:rsid w:val="00BF6064"/>
    <w:rsid w:val="00BF6C7E"/>
    <w:rsid w:val="00BF6F43"/>
    <w:rsid w:val="00C011AC"/>
    <w:rsid w:val="00C020E0"/>
    <w:rsid w:val="00C02308"/>
    <w:rsid w:val="00C03C07"/>
    <w:rsid w:val="00C0431E"/>
    <w:rsid w:val="00C04C5E"/>
    <w:rsid w:val="00C0529C"/>
    <w:rsid w:val="00C065D8"/>
    <w:rsid w:val="00C11EDD"/>
    <w:rsid w:val="00C12DD9"/>
    <w:rsid w:val="00C133EC"/>
    <w:rsid w:val="00C14365"/>
    <w:rsid w:val="00C14705"/>
    <w:rsid w:val="00C14DB8"/>
    <w:rsid w:val="00C16652"/>
    <w:rsid w:val="00C177E5"/>
    <w:rsid w:val="00C17C4F"/>
    <w:rsid w:val="00C17E74"/>
    <w:rsid w:val="00C2016D"/>
    <w:rsid w:val="00C23C82"/>
    <w:rsid w:val="00C24270"/>
    <w:rsid w:val="00C24438"/>
    <w:rsid w:val="00C27832"/>
    <w:rsid w:val="00C27E30"/>
    <w:rsid w:val="00C30C71"/>
    <w:rsid w:val="00C30E96"/>
    <w:rsid w:val="00C34BD4"/>
    <w:rsid w:val="00C359DF"/>
    <w:rsid w:val="00C37E80"/>
    <w:rsid w:val="00C41C28"/>
    <w:rsid w:val="00C45B6D"/>
    <w:rsid w:val="00C4632A"/>
    <w:rsid w:val="00C47B46"/>
    <w:rsid w:val="00C47FA1"/>
    <w:rsid w:val="00C5194E"/>
    <w:rsid w:val="00C51DA8"/>
    <w:rsid w:val="00C521B4"/>
    <w:rsid w:val="00C54367"/>
    <w:rsid w:val="00C543D1"/>
    <w:rsid w:val="00C568E8"/>
    <w:rsid w:val="00C56BD3"/>
    <w:rsid w:val="00C5750F"/>
    <w:rsid w:val="00C57EBC"/>
    <w:rsid w:val="00C606A6"/>
    <w:rsid w:val="00C607FB"/>
    <w:rsid w:val="00C61794"/>
    <w:rsid w:val="00C64042"/>
    <w:rsid w:val="00C64FE7"/>
    <w:rsid w:val="00C655BE"/>
    <w:rsid w:val="00C668BC"/>
    <w:rsid w:val="00C7022F"/>
    <w:rsid w:val="00C7253B"/>
    <w:rsid w:val="00C727C2"/>
    <w:rsid w:val="00C72CF3"/>
    <w:rsid w:val="00C72E89"/>
    <w:rsid w:val="00C73D96"/>
    <w:rsid w:val="00C74C6B"/>
    <w:rsid w:val="00C7630E"/>
    <w:rsid w:val="00C766C4"/>
    <w:rsid w:val="00C76E0C"/>
    <w:rsid w:val="00C77852"/>
    <w:rsid w:val="00C80235"/>
    <w:rsid w:val="00C81CF7"/>
    <w:rsid w:val="00C83571"/>
    <w:rsid w:val="00C844DF"/>
    <w:rsid w:val="00C845F8"/>
    <w:rsid w:val="00C84E9E"/>
    <w:rsid w:val="00C85D4C"/>
    <w:rsid w:val="00C85FA9"/>
    <w:rsid w:val="00C8667A"/>
    <w:rsid w:val="00C86AA1"/>
    <w:rsid w:val="00C909A4"/>
    <w:rsid w:val="00C90B62"/>
    <w:rsid w:val="00C90C80"/>
    <w:rsid w:val="00C90C9D"/>
    <w:rsid w:val="00C9307E"/>
    <w:rsid w:val="00C952C7"/>
    <w:rsid w:val="00C9531D"/>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2AA"/>
    <w:rsid w:val="00CB43A1"/>
    <w:rsid w:val="00CB4D73"/>
    <w:rsid w:val="00CB64BE"/>
    <w:rsid w:val="00CB6C97"/>
    <w:rsid w:val="00CB6F86"/>
    <w:rsid w:val="00CC16A8"/>
    <w:rsid w:val="00CC18A5"/>
    <w:rsid w:val="00CC1A5B"/>
    <w:rsid w:val="00CC1BF9"/>
    <w:rsid w:val="00CC1E02"/>
    <w:rsid w:val="00CC2A1D"/>
    <w:rsid w:val="00CC3197"/>
    <w:rsid w:val="00CC3A5B"/>
    <w:rsid w:val="00CC55F1"/>
    <w:rsid w:val="00CD0DF2"/>
    <w:rsid w:val="00CD1502"/>
    <w:rsid w:val="00CD297E"/>
    <w:rsid w:val="00CD32A1"/>
    <w:rsid w:val="00CD3D0F"/>
    <w:rsid w:val="00CD4895"/>
    <w:rsid w:val="00CD5E4C"/>
    <w:rsid w:val="00CD7B76"/>
    <w:rsid w:val="00CE01AE"/>
    <w:rsid w:val="00CE133E"/>
    <w:rsid w:val="00CE2DE6"/>
    <w:rsid w:val="00CE3D68"/>
    <w:rsid w:val="00CE405B"/>
    <w:rsid w:val="00CE5343"/>
    <w:rsid w:val="00CE7E94"/>
    <w:rsid w:val="00CF00D2"/>
    <w:rsid w:val="00CF010A"/>
    <w:rsid w:val="00CF0734"/>
    <w:rsid w:val="00CF1A80"/>
    <w:rsid w:val="00CF1E7C"/>
    <w:rsid w:val="00CF2C75"/>
    <w:rsid w:val="00CF4444"/>
    <w:rsid w:val="00CF4E1C"/>
    <w:rsid w:val="00CF6659"/>
    <w:rsid w:val="00CF6B76"/>
    <w:rsid w:val="00CF7332"/>
    <w:rsid w:val="00D00A86"/>
    <w:rsid w:val="00D017E4"/>
    <w:rsid w:val="00D02A74"/>
    <w:rsid w:val="00D037DD"/>
    <w:rsid w:val="00D03EBA"/>
    <w:rsid w:val="00D045ED"/>
    <w:rsid w:val="00D05215"/>
    <w:rsid w:val="00D05325"/>
    <w:rsid w:val="00D05907"/>
    <w:rsid w:val="00D06281"/>
    <w:rsid w:val="00D07300"/>
    <w:rsid w:val="00D07A87"/>
    <w:rsid w:val="00D10B80"/>
    <w:rsid w:val="00D1255B"/>
    <w:rsid w:val="00D12807"/>
    <w:rsid w:val="00D168F6"/>
    <w:rsid w:val="00D173DE"/>
    <w:rsid w:val="00D20C92"/>
    <w:rsid w:val="00D219C8"/>
    <w:rsid w:val="00D21C41"/>
    <w:rsid w:val="00D23D3D"/>
    <w:rsid w:val="00D244D2"/>
    <w:rsid w:val="00D24654"/>
    <w:rsid w:val="00D25AD3"/>
    <w:rsid w:val="00D25E9D"/>
    <w:rsid w:val="00D26441"/>
    <w:rsid w:val="00D30571"/>
    <w:rsid w:val="00D3061D"/>
    <w:rsid w:val="00D31445"/>
    <w:rsid w:val="00D318FF"/>
    <w:rsid w:val="00D32331"/>
    <w:rsid w:val="00D36A06"/>
    <w:rsid w:val="00D36BA0"/>
    <w:rsid w:val="00D3766E"/>
    <w:rsid w:val="00D41687"/>
    <w:rsid w:val="00D46530"/>
    <w:rsid w:val="00D46E12"/>
    <w:rsid w:val="00D46ECC"/>
    <w:rsid w:val="00D500D2"/>
    <w:rsid w:val="00D506C1"/>
    <w:rsid w:val="00D51960"/>
    <w:rsid w:val="00D519D2"/>
    <w:rsid w:val="00D54B74"/>
    <w:rsid w:val="00D55310"/>
    <w:rsid w:val="00D56520"/>
    <w:rsid w:val="00D570C3"/>
    <w:rsid w:val="00D574A4"/>
    <w:rsid w:val="00D57BFD"/>
    <w:rsid w:val="00D607A4"/>
    <w:rsid w:val="00D62352"/>
    <w:rsid w:val="00D626A6"/>
    <w:rsid w:val="00D62FBD"/>
    <w:rsid w:val="00D633F0"/>
    <w:rsid w:val="00D64863"/>
    <w:rsid w:val="00D64FB7"/>
    <w:rsid w:val="00D653E3"/>
    <w:rsid w:val="00D66ED7"/>
    <w:rsid w:val="00D7160A"/>
    <w:rsid w:val="00D72F13"/>
    <w:rsid w:val="00D74814"/>
    <w:rsid w:val="00D74979"/>
    <w:rsid w:val="00D75747"/>
    <w:rsid w:val="00D77385"/>
    <w:rsid w:val="00D809F2"/>
    <w:rsid w:val="00D83895"/>
    <w:rsid w:val="00D8479E"/>
    <w:rsid w:val="00D8494C"/>
    <w:rsid w:val="00D86013"/>
    <w:rsid w:val="00D873E5"/>
    <w:rsid w:val="00D90CB4"/>
    <w:rsid w:val="00D9155A"/>
    <w:rsid w:val="00D918DC"/>
    <w:rsid w:val="00D93CED"/>
    <w:rsid w:val="00D93F97"/>
    <w:rsid w:val="00D941BB"/>
    <w:rsid w:val="00D9453F"/>
    <w:rsid w:val="00D951AE"/>
    <w:rsid w:val="00D96828"/>
    <w:rsid w:val="00D97D19"/>
    <w:rsid w:val="00DA083E"/>
    <w:rsid w:val="00DA0D28"/>
    <w:rsid w:val="00DA1851"/>
    <w:rsid w:val="00DA187D"/>
    <w:rsid w:val="00DA1CF2"/>
    <w:rsid w:val="00DA66E4"/>
    <w:rsid w:val="00DA67C9"/>
    <w:rsid w:val="00DA6D60"/>
    <w:rsid w:val="00DA768B"/>
    <w:rsid w:val="00DB021D"/>
    <w:rsid w:val="00DB1C0C"/>
    <w:rsid w:val="00DB1C12"/>
    <w:rsid w:val="00DB2468"/>
    <w:rsid w:val="00DB3476"/>
    <w:rsid w:val="00DB6488"/>
    <w:rsid w:val="00DB7A2E"/>
    <w:rsid w:val="00DB7C28"/>
    <w:rsid w:val="00DC0FA0"/>
    <w:rsid w:val="00DC1CB8"/>
    <w:rsid w:val="00DD0CEB"/>
    <w:rsid w:val="00DD2F5E"/>
    <w:rsid w:val="00DD41F2"/>
    <w:rsid w:val="00DD60C6"/>
    <w:rsid w:val="00DD7C95"/>
    <w:rsid w:val="00DE0079"/>
    <w:rsid w:val="00DE054C"/>
    <w:rsid w:val="00DE0A44"/>
    <w:rsid w:val="00DE0BB9"/>
    <w:rsid w:val="00DE0EF0"/>
    <w:rsid w:val="00DE1901"/>
    <w:rsid w:val="00DE1D4C"/>
    <w:rsid w:val="00DE2457"/>
    <w:rsid w:val="00DE2764"/>
    <w:rsid w:val="00DE2EAF"/>
    <w:rsid w:val="00DE77D7"/>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4F9E"/>
    <w:rsid w:val="00E16F43"/>
    <w:rsid w:val="00E20231"/>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05F7"/>
    <w:rsid w:val="00E50C2B"/>
    <w:rsid w:val="00E50CC3"/>
    <w:rsid w:val="00E51791"/>
    <w:rsid w:val="00E5297B"/>
    <w:rsid w:val="00E5655E"/>
    <w:rsid w:val="00E5693C"/>
    <w:rsid w:val="00E57A64"/>
    <w:rsid w:val="00E604FB"/>
    <w:rsid w:val="00E607E2"/>
    <w:rsid w:val="00E6132D"/>
    <w:rsid w:val="00E62524"/>
    <w:rsid w:val="00E64F97"/>
    <w:rsid w:val="00E6558A"/>
    <w:rsid w:val="00E663B6"/>
    <w:rsid w:val="00E67F1D"/>
    <w:rsid w:val="00E741AE"/>
    <w:rsid w:val="00E744DE"/>
    <w:rsid w:val="00E74A26"/>
    <w:rsid w:val="00E7505B"/>
    <w:rsid w:val="00E75A80"/>
    <w:rsid w:val="00E76276"/>
    <w:rsid w:val="00E7726E"/>
    <w:rsid w:val="00E80192"/>
    <w:rsid w:val="00E80BBA"/>
    <w:rsid w:val="00E81A74"/>
    <w:rsid w:val="00E835A8"/>
    <w:rsid w:val="00E86B9F"/>
    <w:rsid w:val="00E86FB7"/>
    <w:rsid w:val="00E87164"/>
    <w:rsid w:val="00E8732D"/>
    <w:rsid w:val="00E87388"/>
    <w:rsid w:val="00E913A6"/>
    <w:rsid w:val="00E91F6B"/>
    <w:rsid w:val="00E926D0"/>
    <w:rsid w:val="00E93BCB"/>
    <w:rsid w:val="00E94855"/>
    <w:rsid w:val="00E94969"/>
    <w:rsid w:val="00E955A9"/>
    <w:rsid w:val="00EA165F"/>
    <w:rsid w:val="00EA167D"/>
    <w:rsid w:val="00EA1FE9"/>
    <w:rsid w:val="00EA236A"/>
    <w:rsid w:val="00EA24CE"/>
    <w:rsid w:val="00EA2ABC"/>
    <w:rsid w:val="00EA3AA4"/>
    <w:rsid w:val="00EA51BC"/>
    <w:rsid w:val="00EA5AD6"/>
    <w:rsid w:val="00EA6D72"/>
    <w:rsid w:val="00EB0157"/>
    <w:rsid w:val="00EB0E85"/>
    <w:rsid w:val="00EB2907"/>
    <w:rsid w:val="00EB3F14"/>
    <w:rsid w:val="00EB504E"/>
    <w:rsid w:val="00EB7401"/>
    <w:rsid w:val="00EB7DF6"/>
    <w:rsid w:val="00EC14A0"/>
    <w:rsid w:val="00EC1BAA"/>
    <w:rsid w:val="00EC1BE3"/>
    <w:rsid w:val="00EC5737"/>
    <w:rsid w:val="00EC5940"/>
    <w:rsid w:val="00EC61D1"/>
    <w:rsid w:val="00EC7E23"/>
    <w:rsid w:val="00ED3DD3"/>
    <w:rsid w:val="00ED518F"/>
    <w:rsid w:val="00EE132D"/>
    <w:rsid w:val="00EE34E6"/>
    <w:rsid w:val="00EE3878"/>
    <w:rsid w:val="00EE59A1"/>
    <w:rsid w:val="00EE612D"/>
    <w:rsid w:val="00EE724B"/>
    <w:rsid w:val="00EE73A2"/>
    <w:rsid w:val="00EE7665"/>
    <w:rsid w:val="00EE7A92"/>
    <w:rsid w:val="00EF0565"/>
    <w:rsid w:val="00EF0EC4"/>
    <w:rsid w:val="00EF1406"/>
    <w:rsid w:val="00EF1C2D"/>
    <w:rsid w:val="00EF3295"/>
    <w:rsid w:val="00EF4124"/>
    <w:rsid w:val="00EF5C86"/>
    <w:rsid w:val="00EF6162"/>
    <w:rsid w:val="00EF6C23"/>
    <w:rsid w:val="00EF7450"/>
    <w:rsid w:val="00F0054D"/>
    <w:rsid w:val="00F00D4A"/>
    <w:rsid w:val="00F0318D"/>
    <w:rsid w:val="00F03DB5"/>
    <w:rsid w:val="00F0426F"/>
    <w:rsid w:val="00F05C77"/>
    <w:rsid w:val="00F05DDD"/>
    <w:rsid w:val="00F0628B"/>
    <w:rsid w:val="00F10859"/>
    <w:rsid w:val="00F110C1"/>
    <w:rsid w:val="00F13300"/>
    <w:rsid w:val="00F13DA4"/>
    <w:rsid w:val="00F156CB"/>
    <w:rsid w:val="00F15AC2"/>
    <w:rsid w:val="00F16710"/>
    <w:rsid w:val="00F170F2"/>
    <w:rsid w:val="00F1753E"/>
    <w:rsid w:val="00F17938"/>
    <w:rsid w:val="00F17941"/>
    <w:rsid w:val="00F1798A"/>
    <w:rsid w:val="00F1799A"/>
    <w:rsid w:val="00F20137"/>
    <w:rsid w:val="00F202E5"/>
    <w:rsid w:val="00F216B8"/>
    <w:rsid w:val="00F21DE8"/>
    <w:rsid w:val="00F22DAD"/>
    <w:rsid w:val="00F23367"/>
    <w:rsid w:val="00F24C3C"/>
    <w:rsid w:val="00F24CAD"/>
    <w:rsid w:val="00F24D68"/>
    <w:rsid w:val="00F24EE9"/>
    <w:rsid w:val="00F2521C"/>
    <w:rsid w:val="00F27633"/>
    <w:rsid w:val="00F2763F"/>
    <w:rsid w:val="00F27913"/>
    <w:rsid w:val="00F30966"/>
    <w:rsid w:val="00F312CE"/>
    <w:rsid w:val="00F315C9"/>
    <w:rsid w:val="00F34233"/>
    <w:rsid w:val="00F37166"/>
    <w:rsid w:val="00F372DB"/>
    <w:rsid w:val="00F4091E"/>
    <w:rsid w:val="00F40E58"/>
    <w:rsid w:val="00F41851"/>
    <w:rsid w:val="00F41C28"/>
    <w:rsid w:val="00F41E02"/>
    <w:rsid w:val="00F44387"/>
    <w:rsid w:val="00F4475D"/>
    <w:rsid w:val="00F4575D"/>
    <w:rsid w:val="00F45C4D"/>
    <w:rsid w:val="00F46EDC"/>
    <w:rsid w:val="00F518DA"/>
    <w:rsid w:val="00F51DC3"/>
    <w:rsid w:val="00F546AD"/>
    <w:rsid w:val="00F571BA"/>
    <w:rsid w:val="00F611E4"/>
    <w:rsid w:val="00F6189A"/>
    <w:rsid w:val="00F623C5"/>
    <w:rsid w:val="00F63B17"/>
    <w:rsid w:val="00F640E4"/>
    <w:rsid w:val="00F6471B"/>
    <w:rsid w:val="00F64722"/>
    <w:rsid w:val="00F65577"/>
    <w:rsid w:val="00F670A4"/>
    <w:rsid w:val="00F67DFA"/>
    <w:rsid w:val="00F7007B"/>
    <w:rsid w:val="00F70259"/>
    <w:rsid w:val="00F72C1F"/>
    <w:rsid w:val="00F73956"/>
    <w:rsid w:val="00F758A0"/>
    <w:rsid w:val="00F75B09"/>
    <w:rsid w:val="00F7604A"/>
    <w:rsid w:val="00F77391"/>
    <w:rsid w:val="00F807B3"/>
    <w:rsid w:val="00F80C0E"/>
    <w:rsid w:val="00F81239"/>
    <w:rsid w:val="00F848CF"/>
    <w:rsid w:val="00F84CFB"/>
    <w:rsid w:val="00F85490"/>
    <w:rsid w:val="00F857ED"/>
    <w:rsid w:val="00F85812"/>
    <w:rsid w:val="00F8611F"/>
    <w:rsid w:val="00F872C6"/>
    <w:rsid w:val="00F87624"/>
    <w:rsid w:val="00F87C74"/>
    <w:rsid w:val="00F91317"/>
    <w:rsid w:val="00F919AC"/>
    <w:rsid w:val="00F92C6C"/>
    <w:rsid w:val="00F93A65"/>
    <w:rsid w:val="00F93E45"/>
    <w:rsid w:val="00F94053"/>
    <w:rsid w:val="00F94214"/>
    <w:rsid w:val="00F956AB"/>
    <w:rsid w:val="00F95D7D"/>
    <w:rsid w:val="00FA01AA"/>
    <w:rsid w:val="00FA2717"/>
    <w:rsid w:val="00FA397E"/>
    <w:rsid w:val="00FA6143"/>
    <w:rsid w:val="00FA66B2"/>
    <w:rsid w:val="00FA7016"/>
    <w:rsid w:val="00FA752C"/>
    <w:rsid w:val="00FA7E32"/>
    <w:rsid w:val="00FB3508"/>
    <w:rsid w:val="00FB4AB1"/>
    <w:rsid w:val="00FB71E1"/>
    <w:rsid w:val="00FB774E"/>
    <w:rsid w:val="00FC0966"/>
    <w:rsid w:val="00FC1577"/>
    <w:rsid w:val="00FC185E"/>
    <w:rsid w:val="00FC352B"/>
    <w:rsid w:val="00FC3E05"/>
    <w:rsid w:val="00FC408C"/>
    <w:rsid w:val="00FC4BF5"/>
    <w:rsid w:val="00FC6ADE"/>
    <w:rsid w:val="00FE1AE4"/>
    <w:rsid w:val="00FE2BF2"/>
    <w:rsid w:val="00FE32D5"/>
    <w:rsid w:val="00FE64BB"/>
    <w:rsid w:val="00FF0131"/>
    <w:rsid w:val="00FF075E"/>
    <w:rsid w:val="00FF19B5"/>
    <w:rsid w:val="00FF277A"/>
    <w:rsid w:val="00FF2E27"/>
    <w:rsid w:val="00FF410C"/>
    <w:rsid w:val="00FF5A12"/>
    <w:rsid w:val="00FF7713"/>
    <w:rsid w:val="00FF7BC1"/>
    <w:rsid w:val="08C79FDE"/>
    <w:rsid w:val="39083016"/>
    <w:rsid w:val="6EA015E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20282847">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297877401">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prashantverma@powergrid.in" TargetMode="External"/><Relationship Id="rId18" Type="http://schemas.openxmlformats.org/officeDocument/2006/relationships/hyperlink" Target="mailto:dilpreet@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prashantverma@powergrid.in" TargetMode="External"/><Relationship Id="rId7" Type="http://schemas.openxmlformats.org/officeDocument/2006/relationships/endnotes" Target="endnotes.xml"/><Relationship Id="rId12" Type="http://schemas.openxmlformats.org/officeDocument/2006/relationships/hyperlink" Target="mailto:dilpreet@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subodhjaiswal22@gmail.com" TargetMode="External"/><Relationship Id="rId20" Type="http://schemas.openxmlformats.org/officeDocument/2006/relationships/hyperlink" Target="mailto:dilpreet@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ashantverma@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nlsingh3@gmail.com" TargetMode="External"/><Relationship Id="rId23" Type="http://schemas.openxmlformats.org/officeDocument/2006/relationships/hyperlink" Target="mailto:rimi.ghosh@mjunction.in" TargetMode="External"/><Relationship Id="rId28" Type="http://schemas.openxmlformats.org/officeDocument/2006/relationships/theme" Target="theme/theme1.xml"/><Relationship Id="rId10" Type="http://schemas.openxmlformats.org/officeDocument/2006/relationships/hyperlink" Target="mailto:dilpreet@powergrid.in" TargetMode="External"/><Relationship Id="rId19" Type="http://schemas.openxmlformats.org/officeDocument/2006/relationships/hyperlink" Target="mailto:prashantverma@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pay.powergrid.in" TargetMode="External"/><Relationship Id="rId22" Type="http://schemas.openxmlformats.org/officeDocument/2006/relationships/hyperlink" Target="https://auction.buyjunction.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BA531-4D4F-40DB-AEAC-6E0B78418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9455</Words>
  <Characters>53899</Characters>
  <Application>Microsoft Office Word</Application>
  <DocSecurity>0</DocSecurity>
  <Lines>449</Lines>
  <Paragraphs>126</Paragraphs>
  <ScaleCrop>false</ScaleCrop>
  <Company>IJourneys</Company>
  <LinksUpToDate>false</LinksUpToDate>
  <CharactersWithSpaces>63228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Prashant Verma {Prashant Verma}</cp:lastModifiedBy>
  <cp:revision>1227</cp:revision>
  <cp:lastPrinted>2021-07-30T05:40:00Z</cp:lastPrinted>
  <dcterms:created xsi:type="dcterms:W3CDTF">2015-09-08T12:26:00Z</dcterms:created>
  <dcterms:modified xsi:type="dcterms:W3CDTF">2024-11-20T05:43:00Z</dcterms:modified>
  <cp:contentStatus/>
</cp:coreProperties>
</file>